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D71" w:rsidRPr="00786035" w:rsidRDefault="00D4314F" w:rsidP="00350D71">
      <w:pPr>
        <w:spacing w:after="0"/>
        <w:jc w:val="center"/>
        <w:rPr>
          <w:rFonts w:asciiTheme="minorHAnsi" w:hAnsiTheme="minorHAnsi"/>
          <w:b/>
        </w:rPr>
      </w:pPr>
      <w:bookmarkStart w:id="0" w:name="_GoBack"/>
      <w:bookmarkEnd w:id="0"/>
      <w:r>
        <w:rPr>
          <w:rFonts w:asciiTheme="minorHAnsi" w:hAnsiTheme="minorHAnsi"/>
          <w:b/>
          <w:noProof/>
          <w:lang w:eastAsia="id-ID"/>
        </w:rPr>
        <mc:AlternateContent>
          <mc:Choice Requires="wps">
            <w:drawing>
              <wp:anchor distT="0" distB="0" distL="114300" distR="114300" simplePos="0" relativeHeight="251660288" behindDoc="0" locked="0" layoutInCell="1" allowOverlap="1">
                <wp:simplePos x="0" y="0"/>
                <wp:positionH relativeFrom="column">
                  <wp:posOffset>4441825</wp:posOffset>
                </wp:positionH>
                <wp:positionV relativeFrom="paragraph">
                  <wp:posOffset>-1194435</wp:posOffset>
                </wp:positionV>
                <wp:extent cx="914400" cy="586740"/>
                <wp:effectExtent l="12700" t="5715" r="6350" b="762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58674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E6356" id="Rectangle 2" o:spid="_x0000_s1026" style="position:absolute;margin-left:349.75pt;margin-top:-94.05pt;width:1in;height:4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" strokecolor="white"/>
            </w:pict>
          </mc:Fallback>
        </mc:AlternateContent>
      </w:r>
      <w:r w:rsidR="00786035" w:rsidRPr="00786035">
        <w:rPr>
          <w:rFonts w:asciiTheme="minorHAnsi" w:hAnsiTheme="minorHAnsi"/>
          <w:b/>
          <w:lang w:val="en-US"/>
        </w:rPr>
        <w:t>7</w:t>
      </w:r>
      <w:r w:rsidR="00350D71" w:rsidRPr="00786035">
        <w:rPr>
          <w:rFonts w:asciiTheme="minorHAnsi" w:hAnsiTheme="minorHAnsi"/>
          <w:b/>
        </w:rPr>
        <w:t>PEMBINGKAIAN BERITA KONTROVERSI PEMBANGUNAN SIRKUIT MOTOGP DI JAKABARING PALEMBANG SUMATERA SELATAN</w:t>
      </w:r>
    </w:p>
    <w:p w:rsidR="00350D71" w:rsidRPr="00786035" w:rsidRDefault="00350D71" w:rsidP="00350D71">
      <w:pPr>
        <w:spacing w:after="0"/>
        <w:jc w:val="center"/>
        <w:rPr>
          <w:rFonts w:asciiTheme="minorHAnsi" w:hAnsiTheme="minorHAnsi"/>
          <w:b/>
          <w:lang w:val="en-US"/>
        </w:rPr>
      </w:pPr>
      <w:r w:rsidRPr="00786035">
        <w:rPr>
          <w:rFonts w:asciiTheme="minorHAnsi" w:hAnsiTheme="minorHAnsi"/>
          <w:b/>
        </w:rPr>
        <w:t xml:space="preserve">(Analisis </w:t>
      </w:r>
      <w:r w:rsidRPr="00786035">
        <w:rPr>
          <w:rFonts w:asciiTheme="minorHAnsi" w:hAnsiTheme="minorHAnsi"/>
          <w:b/>
          <w:i/>
        </w:rPr>
        <w:t>Framing</w:t>
      </w:r>
      <w:r w:rsidRPr="00786035">
        <w:rPr>
          <w:rFonts w:asciiTheme="minorHAnsi" w:hAnsiTheme="minorHAnsi"/>
          <w:b/>
        </w:rPr>
        <w:t xml:space="preserve"> Robert N. Entman Pada Media Online Tribunnews.com)</w:t>
      </w:r>
    </w:p>
    <w:p w:rsidR="00350D71" w:rsidRPr="00786035" w:rsidRDefault="00350D71" w:rsidP="00350D71">
      <w:pPr>
        <w:spacing w:after="0"/>
        <w:jc w:val="both"/>
        <w:rPr>
          <w:rFonts w:asciiTheme="minorHAnsi" w:hAnsiTheme="minorHAnsi"/>
          <w:b/>
          <w:sz w:val="24"/>
          <w:szCs w:val="24"/>
          <w:lang w:val="en-US"/>
        </w:rPr>
      </w:pPr>
    </w:p>
    <w:p w:rsidR="00350D71" w:rsidRPr="00786035" w:rsidRDefault="00350D71" w:rsidP="00350D71">
      <w:pPr>
        <w:spacing w:after="0"/>
        <w:jc w:val="center"/>
        <w:rPr>
          <w:rFonts w:asciiTheme="minorHAnsi" w:hAnsiTheme="minorHAnsi"/>
          <w:lang w:val="en-US"/>
        </w:rPr>
      </w:pPr>
      <w:r w:rsidRPr="00786035">
        <w:rPr>
          <w:rFonts w:asciiTheme="minorHAnsi" w:hAnsiTheme="minorHAnsi"/>
          <w:lang w:val="en-US"/>
        </w:rPr>
        <w:t>Kurniawan Tatit Rahendra D.W</w:t>
      </w:r>
      <w:r w:rsidR="004539B2" w:rsidRPr="00786035">
        <w:rPr>
          <w:rFonts w:asciiTheme="minorHAnsi" w:hAnsiTheme="minorHAnsi"/>
          <w:lang w:val="en-US"/>
        </w:rPr>
        <w:t>, Perum Griya Yasa Cikupa</w:t>
      </w:r>
    </w:p>
    <w:p w:rsidR="00350D71" w:rsidRPr="00786035" w:rsidRDefault="00350D71" w:rsidP="00350D71">
      <w:pPr>
        <w:spacing w:after="0"/>
        <w:jc w:val="center"/>
        <w:rPr>
          <w:rFonts w:asciiTheme="minorHAnsi" w:hAnsiTheme="minorHAnsi"/>
          <w:lang w:val="en-US"/>
        </w:rPr>
      </w:pPr>
      <w:r w:rsidRPr="00786035">
        <w:rPr>
          <w:rFonts w:asciiTheme="minorHAnsi" w:hAnsiTheme="minorHAnsi"/>
          <w:lang w:val="en-US"/>
        </w:rPr>
        <w:t>Taufan Prahara Gunadi</w:t>
      </w:r>
      <w:r w:rsidR="004539B2" w:rsidRPr="00786035">
        <w:rPr>
          <w:rFonts w:asciiTheme="minorHAnsi" w:hAnsiTheme="minorHAnsi"/>
          <w:lang w:val="en-US"/>
        </w:rPr>
        <w:t>, M.I.Kom, Perum Griya Parung Panjang</w:t>
      </w:r>
    </w:p>
    <w:p w:rsidR="0042005E" w:rsidRPr="00786035" w:rsidRDefault="00BB286E" w:rsidP="00350D71">
      <w:pPr>
        <w:spacing w:after="0"/>
        <w:jc w:val="center"/>
        <w:rPr>
          <w:rFonts w:asciiTheme="minorHAnsi" w:hAnsiTheme="minorHAnsi"/>
          <w:lang w:val="en-US"/>
        </w:rPr>
      </w:pPr>
      <w:hyperlink r:id="rId7" w:history="1">
        <w:r w:rsidR="0042005E" w:rsidRPr="00786035">
          <w:rPr>
            <w:rStyle w:val="Hyperlink"/>
            <w:rFonts w:asciiTheme="minorHAnsi" w:hAnsiTheme="minorHAnsi"/>
            <w:lang w:val="en-US"/>
          </w:rPr>
          <w:t>Hendrakurniawan030694@gmail.com</w:t>
        </w:r>
      </w:hyperlink>
    </w:p>
    <w:p w:rsidR="0042005E" w:rsidRPr="00786035" w:rsidRDefault="00BB286E" w:rsidP="00350D71">
      <w:pPr>
        <w:spacing w:after="0"/>
        <w:jc w:val="center"/>
        <w:rPr>
          <w:rFonts w:asciiTheme="minorHAnsi" w:hAnsiTheme="minorHAnsi"/>
          <w:lang w:val="en-US"/>
        </w:rPr>
      </w:pPr>
      <w:hyperlink r:id="rId8" w:history="1">
        <w:r w:rsidR="0042005E" w:rsidRPr="00786035">
          <w:rPr>
            <w:rStyle w:val="Hyperlink"/>
            <w:rFonts w:asciiTheme="minorHAnsi" w:hAnsiTheme="minorHAnsi"/>
            <w:lang w:val="en-US"/>
          </w:rPr>
          <w:t>Taufanprahara20@gmail.com</w:t>
        </w:r>
      </w:hyperlink>
    </w:p>
    <w:p w:rsidR="00350D71" w:rsidRPr="00786035" w:rsidRDefault="00350D71" w:rsidP="0042005E">
      <w:pPr>
        <w:spacing w:after="0"/>
        <w:rPr>
          <w:rFonts w:asciiTheme="minorHAnsi" w:hAnsiTheme="minorHAnsi"/>
          <w:lang w:val="en-US"/>
        </w:rPr>
      </w:pPr>
    </w:p>
    <w:p w:rsidR="00350D71" w:rsidRPr="00786035" w:rsidRDefault="00350D71" w:rsidP="00350D71">
      <w:pPr>
        <w:jc w:val="center"/>
        <w:rPr>
          <w:rFonts w:asciiTheme="minorHAnsi" w:hAnsiTheme="minorHAnsi"/>
          <w:b/>
          <w:i/>
          <w:lang w:val="en-US"/>
        </w:rPr>
      </w:pPr>
      <w:r w:rsidRPr="00786035">
        <w:rPr>
          <w:rFonts w:asciiTheme="minorHAnsi" w:hAnsiTheme="minorHAnsi"/>
          <w:b/>
          <w:i/>
        </w:rPr>
        <w:t>ABSTRA</w:t>
      </w:r>
      <w:r w:rsidRPr="00786035">
        <w:rPr>
          <w:rFonts w:asciiTheme="minorHAnsi" w:hAnsiTheme="minorHAnsi"/>
          <w:b/>
          <w:i/>
          <w:lang w:val="en-US"/>
        </w:rPr>
        <w:t>CT</w:t>
      </w:r>
    </w:p>
    <w:p w:rsidR="00350D71" w:rsidRPr="00786035" w:rsidRDefault="00350D71" w:rsidP="00350D71">
      <w:pPr>
        <w:spacing w:line="240" w:lineRule="auto"/>
        <w:jc w:val="both"/>
        <w:rPr>
          <w:rFonts w:asciiTheme="minorHAnsi" w:hAnsiTheme="minorHAnsi"/>
          <w:i/>
          <w:lang w:val="en-US"/>
        </w:rPr>
      </w:pPr>
      <w:r w:rsidRPr="00786035">
        <w:rPr>
          <w:rFonts w:asciiTheme="minorHAnsi" w:hAnsiTheme="minorHAnsi"/>
          <w:b/>
        </w:rPr>
        <w:tab/>
      </w:r>
      <w:r w:rsidRPr="00786035">
        <w:rPr>
          <w:rFonts w:asciiTheme="minorHAnsi" w:hAnsiTheme="minorHAnsi"/>
          <w:i/>
          <w:lang w:val="en-US"/>
        </w:rPr>
        <w:t xml:space="preserve">The aim of this research is to knowing more how the online media Tribunnews.com enchase the controversy news about the construction of the MotoGP’s circuit in Jakabaring, Palembang, South Sumatera. The question researcher purposed is how the Tribunnews.com media report the controversy construction MotoGP’s circuit in Jakabaring, Palembang, South Sumatera. The approach the researcher use in this research using the analysis frame method with the tools analysis by Robert N. Entman. The data is collected by some text news and literature work from various media. Then analyzed using four elements from Robert N. Entman and they are </w:t>
      </w:r>
      <w:r w:rsidRPr="00786035">
        <w:rPr>
          <w:rFonts w:asciiTheme="minorHAnsi" w:hAnsiTheme="minorHAnsi"/>
          <w:i/>
        </w:rPr>
        <w:t>define problem, diagnose cause, make moral judgement and treatment recommendation. The result which is the summarized by researcher is that the media has a frame and construction of the news controversy development of MotoGP’s circuit in Jakabaring, Palembang, South Sumatera. This construction has no clarity when it will be build. The news in the Tribunnews.com reported about the preparation of the South Sumatera Government in preparing a land area of 120 hectares for the construction of the MotoGP’s circuit in Jakabaring, Palembang and if the construction does not use the APBN, then the Chairman of the Perindo, Harry Tanoesoedibjo will be ready to give a fund to constrution. But if they want to us APBN, then Alex Noerdin has to requested to deliver an official letter of submission to the president and Menpora, because previously this is only a new plan.</w:t>
      </w:r>
    </w:p>
    <w:p w:rsidR="00350D71" w:rsidRPr="00786035" w:rsidRDefault="00350D71" w:rsidP="00350D71">
      <w:pPr>
        <w:spacing w:line="240" w:lineRule="auto"/>
        <w:jc w:val="both"/>
        <w:rPr>
          <w:rFonts w:asciiTheme="minorHAnsi" w:hAnsiTheme="minorHAnsi"/>
        </w:rPr>
      </w:pPr>
    </w:p>
    <w:p w:rsidR="00A30BB8" w:rsidRPr="00786035" w:rsidRDefault="00350D71" w:rsidP="002B1966">
      <w:pPr>
        <w:tabs>
          <w:tab w:val="left" w:pos="5618"/>
        </w:tabs>
        <w:spacing w:after="0" w:line="240" w:lineRule="auto"/>
        <w:jc w:val="both"/>
        <w:rPr>
          <w:rFonts w:asciiTheme="minorHAnsi" w:eastAsia="Times New Roman" w:hAnsiTheme="minorHAnsi"/>
          <w:b/>
          <w:i/>
          <w:lang w:val="en-US"/>
        </w:rPr>
      </w:pPr>
      <w:r w:rsidRPr="00786035">
        <w:rPr>
          <w:rFonts w:asciiTheme="minorHAnsi" w:eastAsia="Times New Roman" w:hAnsiTheme="minorHAnsi"/>
          <w:b/>
          <w:i/>
        </w:rPr>
        <w:t>Keywords: Online Media, Framing, MotoGp’s Circuit</w:t>
      </w:r>
    </w:p>
    <w:p w:rsidR="002B1966" w:rsidRDefault="002B1966"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Default="0068396B" w:rsidP="002B1966">
      <w:pPr>
        <w:tabs>
          <w:tab w:val="left" w:pos="5618"/>
        </w:tabs>
        <w:spacing w:after="0" w:line="240" w:lineRule="auto"/>
        <w:jc w:val="both"/>
        <w:rPr>
          <w:rFonts w:asciiTheme="minorHAnsi" w:eastAsia="Times New Roman" w:hAnsiTheme="minorHAnsi"/>
          <w:b/>
          <w:i/>
          <w:lang w:val="en-US"/>
        </w:rPr>
      </w:pPr>
    </w:p>
    <w:p w:rsidR="0068396B" w:rsidRPr="00786035" w:rsidRDefault="0068396B" w:rsidP="002B1966">
      <w:pPr>
        <w:tabs>
          <w:tab w:val="left" w:pos="5618"/>
        </w:tabs>
        <w:spacing w:after="0" w:line="240" w:lineRule="auto"/>
        <w:jc w:val="both"/>
        <w:rPr>
          <w:rFonts w:asciiTheme="minorHAnsi" w:eastAsia="Times New Roman" w:hAnsiTheme="minorHAnsi"/>
          <w:b/>
          <w:i/>
          <w:lang w:val="en-US"/>
        </w:rPr>
      </w:pPr>
    </w:p>
    <w:p w:rsidR="003160D3" w:rsidRPr="00786035" w:rsidRDefault="003160D3" w:rsidP="002B1966">
      <w:pPr>
        <w:tabs>
          <w:tab w:val="left" w:pos="5618"/>
        </w:tabs>
        <w:spacing w:after="0" w:line="240" w:lineRule="auto"/>
        <w:jc w:val="both"/>
        <w:rPr>
          <w:rFonts w:asciiTheme="minorHAnsi" w:eastAsia="Times New Roman" w:hAnsiTheme="minorHAnsi"/>
          <w:b/>
          <w:lang w:val="en-US"/>
        </w:rPr>
      </w:pPr>
      <w:r w:rsidRPr="00786035">
        <w:rPr>
          <w:rFonts w:asciiTheme="minorHAnsi" w:eastAsia="Times New Roman" w:hAnsiTheme="minorHAnsi"/>
          <w:b/>
          <w:lang w:val="en-US"/>
        </w:rPr>
        <w:lastRenderedPageBreak/>
        <w:t>PENDAHULUAN</w:t>
      </w:r>
    </w:p>
    <w:p w:rsidR="0042005E" w:rsidRPr="00786035" w:rsidRDefault="0042005E" w:rsidP="003D5A5F">
      <w:pPr>
        <w:pStyle w:val="NormalWeb"/>
        <w:numPr>
          <w:ilvl w:val="1"/>
          <w:numId w:val="3"/>
        </w:numPr>
        <w:spacing w:before="0" w:beforeAutospacing="0" w:after="0" w:afterAutospacing="0"/>
        <w:jc w:val="both"/>
        <w:rPr>
          <w:rFonts w:asciiTheme="minorHAnsi" w:hAnsiTheme="minorHAnsi"/>
          <w:sz w:val="22"/>
          <w:szCs w:val="22"/>
        </w:rPr>
        <w:sectPr w:rsidR="0042005E" w:rsidRPr="00786035" w:rsidSect="00350D71">
          <w:footerReference w:type="default" r:id="rId9"/>
          <w:pgSz w:w="11907" w:h="16839" w:code="9"/>
          <w:pgMar w:top="1440" w:right="1440" w:bottom="1440" w:left="1440" w:header="720" w:footer="720" w:gutter="0"/>
          <w:cols w:space="720"/>
          <w:docGrid w:linePitch="360"/>
        </w:sectPr>
      </w:pPr>
    </w:p>
    <w:p w:rsidR="003D5A5F" w:rsidRPr="00786035" w:rsidRDefault="003D5A5F" w:rsidP="003D5A5F">
      <w:pPr>
        <w:pStyle w:val="NormalWeb"/>
        <w:numPr>
          <w:ilvl w:val="1"/>
          <w:numId w:val="3"/>
        </w:numPr>
        <w:spacing w:before="0" w:beforeAutospacing="0" w:after="0" w:afterAutospacing="0"/>
        <w:jc w:val="both"/>
        <w:rPr>
          <w:rFonts w:asciiTheme="minorHAnsi" w:hAnsiTheme="minorHAnsi"/>
          <w:sz w:val="22"/>
          <w:szCs w:val="22"/>
        </w:rPr>
      </w:pPr>
      <w:r w:rsidRPr="00786035">
        <w:rPr>
          <w:rFonts w:asciiTheme="minorHAnsi" w:hAnsiTheme="minorHAnsi"/>
          <w:sz w:val="22"/>
          <w:szCs w:val="22"/>
        </w:rPr>
        <w:lastRenderedPageBreak/>
        <w:t>Latar Belakang</w:t>
      </w:r>
    </w:p>
    <w:p w:rsidR="003160D3" w:rsidRPr="00786035" w:rsidRDefault="003160D3" w:rsidP="003D5A5F">
      <w:pPr>
        <w:pStyle w:val="NormalWeb"/>
        <w:spacing w:before="0" w:beforeAutospacing="0" w:after="0" w:afterAutospacing="0"/>
        <w:ind w:firstLine="360"/>
        <w:jc w:val="both"/>
        <w:rPr>
          <w:rFonts w:asciiTheme="minorHAnsi" w:hAnsiTheme="minorHAnsi"/>
          <w:sz w:val="22"/>
          <w:szCs w:val="22"/>
        </w:rPr>
      </w:pPr>
      <w:r w:rsidRPr="00786035">
        <w:rPr>
          <w:rFonts w:asciiTheme="minorHAnsi" w:hAnsiTheme="minorHAnsi"/>
          <w:sz w:val="22"/>
          <w:szCs w:val="22"/>
        </w:rPr>
        <w:t xml:space="preserve">Dari beragam pemberitaan di media </w:t>
      </w:r>
      <w:r w:rsidRPr="00786035">
        <w:rPr>
          <w:rFonts w:asciiTheme="minorHAnsi" w:hAnsiTheme="minorHAnsi"/>
          <w:i/>
          <w:sz w:val="22"/>
          <w:szCs w:val="22"/>
        </w:rPr>
        <w:t>online</w:t>
      </w:r>
      <w:r w:rsidRPr="00786035">
        <w:rPr>
          <w:rFonts w:asciiTheme="minorHAnsi" w:hAnsiTheme="minorHAnsi"/>
          <w:sz w:val="22"/>
          <w:szCs w:val="22"/>
        </w:rPr>
        <w:t xml:space="preserve"> yang menarik perhatian penulis untuk diteliti, berita yang sedang hangat dibicarakan oleh banyak masyarakat luas yaitu kasus “Pemerintahan Provinsi Sumatera S</w:t>
      </w:r>
      <w:r w:rsidR="003D5A5F" w:rsidRPr="00786035">
        <w:rPr>
          <w:rFonts w:asciiTheme="minorHAnsi" w:hAnsiTheme="minorHAnsi"/>
          <w:sz w:val="22"/>
          <w:szCs w:val="22"/>
        </w:rPr>
        <w:t>b</w:t>
      </w:r>
      <w:r w:rsidRPr="00786035">
        <w:rPr>
          <w:rFonts w:asciiTheme="minorHAnsi" w:hAnsiTheme="minorHAnsi"/>
          <w:sz w:val="22"/>
          <w:szCs w:val="22"/>
        </w:rPr>
        <w:t>elatan ingin membangun sirkuit bertaraf internasional untuk MotoGP pada 2017”.</w:t>
      </w:r>
      <w:r w:rsidR="003D5A5F" w:rsidRPr="00786035">
        <w:rPr>
          <w:rFonts w:asciiTheme="minorHAnsi" w:hAnsiTheme="minorHAnsi"/>
          <w:sz w:val="22"/>
          <w:szCs w:val="22"/>
        </w:rPr>
        <w:t xml:space="preserve"> </w:t>
      </w:r>
      <w:r w:rsidRPr="00786035">
        <w:rPr>
          <w:rFonts w:asciiTheme="minorHAnsi" w:hAnsiTheme="minorHAnsi"/>
          <w:sz w:val="22"/>
          <w:szCs w:val="22"/>
        </w:rPr>
        <w:t>Peneliti tertarik memilih berita ini karena memiliki nilai berita yang terletak pada kontoversi benar terlaksana atau tidak pembangunan sirkuit internasional di Palembang, Sumatera Selatan ini.</w:t>
      </w:r>
    </w:p>
    <w:p w:rsidR="0042005E" w:rsidRPr="00786035" w:rsidRDefault="0042005E" w:rsidP="003D5A5F">
      <w:pPr>
        <w:pStyle w:val="NormalWeb"/>
        <w:spacing w:before="0" w:beforeAutospacing="0" w:after="0" w:afterAutospacing="0"/>
        <w:ind w:firstLine="360"/>
        <w:jc w:val="both"/>
        <w:rPr>
          <w:rFonts w:asciiTheme="minorHAnsi" w:hAnsiTheme="minorHAnsi"/>
          <w:sz w:val="22"/>
          <w:szCs w:val="22"/>
        </w:rPr>
      </w:pPr>
    </w:p>
    <w:p w:rsidR="003D5A5F" w:rsidRPr="00786035" w:rsidRDefault="003D5A5F" w:rsidP="003D5A5F">
      <w:pPr>
        <w:pStyle w:val="NormalWeb"/>
        <w:numPr>
          <w:ilvl w:val="1"/>
          <w:numId w:val="3"/>
        </w:numPr>
        <w:spacing w:before="0" w:beforeAutospacing="0" w:after="0" w:afterAutospacing="0"/>
        <w:jc w:val="both"/>
        <w:rPr>
          <w:rFonts w:asciiTheme="minorHAnsi" w:hAnsiTheme="minorHAnsi"/>
          <w:sz w:val="22"/>
          <w:szCs w:val="22"/>
        </w:rPr>
      </w:pPr>
      <w:r w:rsidRPr="00786035">
        <w:rPr>
          <w:rFonts w:asciiTheme="minorHAnsi" w:hAnsiTheme="minorHAnsi"/>
          <w:sz w:val="22"/>
          <w:szCs w:val="22"/>
        </w:rPr>
        <w:t>Rumusan Masalah</w:t>
      </w:r>
    </w:p>
    <w:p w:rsidR="003D5A5F" w:rsidRPr="00786035" w:rsidRDefault="003D5A5F" w:rsidP="003D5A5F">
      <w:pPr>
        <w:pStyle w:val="NormalWeb"/>
        <w:spacing w:before="0" w:beforeAutospacing="0" w:after="0" w:afterAutospacing="0"/>
        <w:ind w:left="360"/>
        <w:jc w:val="both"/>
        <w:rPr>
          <w:rFonts w:asciiTheme="minorHAnsi" w:hAnsiTheme="minorHAnsi"/>
          <w:sz w:val="22"/>
          <w:szCs w:val="22"/>
        </w:rPr>
      </w:pPr>
      <w:r w:rsidRPr="00786035">
        <w:rPr>
          <w:rFonts w:asciiTheme="minorHAnsi" w:hAnsiTheme="minorHAnsi"/>
          <w:sz w:val="22"/>
          <w:szCs w:val="22"/>
        </w:rPr>
        <w:t>Bagaimana pembingkaian berita kontroversi pembangunan sirkuit MotoGP di Jakaba</w:t>
      </w:r>
      <w:r w:rsidR="0042005E" w:rsidRPr="00786035">
        <w:rPr>
          <w:rFonts w:asciiTheme="minorHAnsi" w:hAnsiTheme="minorHAnsi"/>
          <w:sz w:val="22"/>
          <w:szCs w:val="22"/>
        </w:rPr>
        <w:t xml:space="preserve">ring Palembang Sumatera Selatan </w:t>
      </w:r>
      <w:r w:rsidRPr="00786035">
        <w:rPr>
          <w:rFonts w:asciiTheme="minorHAnsi" w:hAnsiTheme="minorHAnsi"/>
          <w:sz w:val="22"/>
          <w:szCs w:val="22"/>
        </w:rPr>
        <w:t xml:space="preserve">pada media </w:t>
      </w:r>
      <w:r w:rsidRPr="00786035">
        <w:rPr>
          <w:rFonts w:asciiTheme="minorHAnsi" w:hAnsiTheme="minorHAnsi"/>
          <w:i/>
          <w:sz w:val="22"/>
          <w:szCs w:val="22"/>
        </w:rPr>
        <w:t>online</w:t>
      </w:r>
      <w:r w:rsidRPr="00786035">
        <w:rPr>
          <w:rFonts w:asciiTheme="minorHAnsi" w:hAnsiTheme="minorHAnsi"/>
          <w:sz w:val="22"/>
          <w:szCs w:val="22"/>
        </w:rPr>
        <w:t xml:space="preserve"> Tribunnews.com?</w:t>
      </w:r>
    </w:p>
    <w:p w:rsidR="0042005E" w:rsidRPr="00786035" w:rsidRDefault="0042005E" w:rsidP="003D5A5F">
      <w:pPr>
        <w:pStyle w:val="NormalWeb"/>
        <w:spacing w:before="0" w:beforeAutospacing="0" w:after="0" w:afterAutospacing="0"/>
        <w:ind w:left="360"/>
        <w:jc w:val="both"/>
        <w:rPr>
          <w:rFonts w:asciiTheme="minorHAnsi" w:hAnsiTheme="minorHAnsi"/>
          <w:sz w:val="22"/>
          <w:szCs w:val="22"/>
        </w:rPr>
      </w:pPr>
    </w:p>
    <w:p w:rsidR="003160D3" w:rsidRPr="00786035" w:rsidRDefault="003D5A5F" w:rsidP="003D5A5F">
      <w:pPr>
        <w:pStyle w:val="ListParagraph"/>
        <w:numPr>
          <w:ilvl w:val="1"/>
          <w:numId w:val="3"/>
        </w:numPr>
        <w:tabs>
          <w:tab w:val="left" w:pos="5618"/>
        </w:tabs>
        <w:spacing w:after="0" w:line="240" w:lineRule="auto"/>
        <w:jc w:val="both"/>
        <w:rPr>
          <w:rFonts w:asciiTheme="minorHAnsi" w:eastAsia="Times New Roman" w:hAnsiTheme="minorHAnsi"/>
          <w:lang w:val="en-US"/>
        </w:rPr>
      </w:pPr>
      <w:r w:rsidRPr="00786035">
        <w:rPr>
          <w:rFonts w:asciiTheme="minorHAnsi" w:eastAsia="Times New Roman" w:hAnsiTheme="minorHAnsi"/>
          <w:lang w:val="en-US"/>
        </w:rPr>
        <w:t>Tujuan Penelitian</w:t>
      </w:r>
    </w:p>
    <w:p w:rsidR="008B5FEE" w:rsidRPr="00786035" w:rsidRDefault="003D5A5F" w:rsidP="008B5FEE">
      <w:pPr>
        <w:pStyle w:val="ListParagraph"/>
        <w:tabs>
          <w:tab w:val="left" w:pos="720"/>
        </w:tabs>
        <w:spacing w:after="0" w:line="240" w:lineRule="auto"/>
        <w:ind w:left="360"/>
        <w:jc w:val="both"/>
        <w:rPr>
          <w:rFonts w:asciiTheme="minorHAnsi" w:hAnsiTheme="minorHAnsi"/>
          <w:lang w:val="en-US"/>
        </w:rPr>
      </w:pPr>
      <w:r w:rsidRPr="00786035">
        <w:rPr>
          <w:rFonts w:asciiTheme="minorHAnsi" w:hAnsiTheme="minorHAnsi"/>
        </w:rPr>
        <w:t xml:space="preserve">Pembingkaian berita kontroversi pembangunan sirkuit MotoGP di Jakabaring Palembang Sumatera Selatan pada media </w:t>
      </w:r>
      <w:r w:rsidRPr="00786035">
        <w:rPr>
          <w:rFonts w:asciiTheme="minorHAnsi" w:hAnsiTheme="minorHAnsi"/>
          <w:i/>
        </w:rPr>
        <w:t>online</w:t>
      </w:r>
      <w:r w:rsidRPr="00786035">
        <w:rPr>
          <w:rFonts w:asciiTheme="minorHAnsi" w:hAnsiTheme="minorHAnsi"/>
        </w:rPr>
        <w:t xml:space="preserve"> Tribunnews.com</w:t>
      </w:r>
      <w:r w:rsidR="008B5FEE" w:rsidRPr="00786035">
        <w:rPr>
          <w:rFonts w:asciiTheme="minorHAnsi" w:hAnsiTheme="minorHAnsi"/>
          <w:lang w:val="en-US"/>
        </w:rPr>
        <w:t>.</w:t>
      </w:r>
    </w:p>
    <w:p w:rsidR="008B5FEE" w:rsidRPr="00786035" w:rsidRDefault="008B5FEE" w:rsidP="008B5FEE">
      <w:pPr>
        <w:pStyle w:val="ListParagraph"/>
        <w:numPr>
          <w:ilvl w:val="1"/>
          <w:numId w:val="3"/>
        </w:numPr>
        <w:tabs>
          <w:tab w:val="left" w:pos="720"/>
        </w:tabs>
        <w:spacing w:after="0" w:line="240" w:lineRule="auto"/>
        <w:jc w:val="both"/>
        <w:rPr>
          <w:rFonts w:asciiTheme="minorHAnsi" w:hAnsiTheme="minorHAnsi"/>
          <w:lang w:val="en-US"/>
        </w:rPr>
      </w:pPr>
      <w:r w:rsidRPr="00786035">
        <w:rPr>
          <w:rFonts w:asciiTheme="minorHAnsi" w:hAnsiTheme="minorHAnsi"/>
          <w:lang w:val="en-US"/>
        </w:rPr>
        <w:t>Manfaat Penelitian</w:t>
      </w:r>
    </w:p>
    <w:p w:rsidR="0042005E" w:rsidRPr="00786035" w:rsidRDefault="0042005E" w:rsidP="0042005E">
      <w:pPr>
        <w:pStyle w:val="ListParagraph"/>
        <w:tabs>
          <w:tab w:val="left" w:pos="720"/>
        </w:tabs>
        <w:spacing w:after="0" w:line="240" w:lineRule="auto"/>
        <w:ind w:left="360"/>
        <w:jc w:val="both"/>
        <w:rPr>
          <w:rFonts w:asciiTheme="minorHAnsi" w:hAnsiTheme="minorHAnsi"/>
          <w:lang w:val="en-US"/>
        </w:rPr>
      </w:pPr>
    </w:p>
    <w:p w:rsidR="008B5FEE" w:rsidRPr="00786035" w:rsidRDefault="008B5FEE" w:rsidP="008B5FEE">
      <w:pPr>
        <w:pStyle w:val="ListParagraph"/>
        <w:numPr>
          <w:ilvl w:val="2"/>
          <w:numId w:val="3"/>
        </w:numPr>
        <w:tabs>
          <w:tab w:val="left" w:pos="720"/>
        </w:tabs>
        <w:spacing w:after="0" w:line="240" w:lineRule="auto"/>
        <w:jc w:val="both"/>
        <w:rPr>
          <w:rFonts w:asciiTheme="minorHAnsi" w:hAnsiTheme="minorHAnsi"/>
          <w:lang w:val="en-US"/>
        </w:rPr>
      </w:pPr>
      <w:r w:rsidRPr="00786035">
        <w:rPr>
          <w:rFonts w:asciiTheme="minorHAnsi" w:hAnsiTheme="minorHAnsi"/>
          <w:lang w:val="en-US"/>
        </w:rPr>
        <w:t>Aspek Teoritis</w:t>
      </w:r>
    </w:p>
    <w:p w:rsidR="008B5FEE" w:rsidRPr="00786035" w:rsidRDefault="008B5FEE" w:rsidP="008B5FEE">
      <w:pPr>
        <w:pStyle w:val="NormalWeb"/>
        <w:spacing w:before="0" w:beforeAutospacing="0" w:after="0" w:afterAutospacing="0"/>
        <w:ind w:left="360"/>
        <w:jc w:val="both"/>
        <w:rPr>
          <w:rFonts w:asciiTheme="minorHAnsi" w:hAnsiTheme="minorHAnsi"/>
          <w:i/>
          <w:sz w:val="22"/>
          <w:szCs w:val="22"/>
        </w:rPr>
      </w:pPr>
      <w:r w:rsidRPr="00786035">
        <w:rPr>
          <w:rFonts w:asciiTheme="minorHAnsi" w:hAnsiTheme="minorHAnsi"/>
          <w:sz w:val="22"/>
          <w:szCs w:val="22"/>
        </w:rPr>
        <w:t xml:space="preserve">Penelitian ini diharapkan akan menjadi kontribusi dan referensi bagi penelitian selanjutnya, khususnya pendekatan </w:t>
      </w:r>
      <w:r w:rsidRPr="00786035">
        <w:rPr>
          <w:rFonts w:asciiTheme="minorHAnsi" w:hAnsiTheme="minorHAnsi"/>
          <w:i/>
          <w:sz w:val="22"/>
          <w:szCs w:val="22"/>
        </w:rPr>
        <w:t xml:space="preserve">framing </w:t>
      </w:r>
      <w:r w:rsidRPr="00786035">
        <w:rPr>
          <w:rFonts w:asciiTheme="minorHAnsi" w:hAnsiTheme="minorHAnsi"/>
          <w:sz w:val="22"/>
          <w:szCs w:val="22"/>
        </w:rPr>
        <w:t xml:space="preserve">Robert N. Entman di media televisi dan juga menambah wawasan dalam analisis media serta kegunaan pendekatan menggunakan metode </w:t>
      </w:r>
      <w:r w:rsidRPr="00786035">
        <w:rPr>
          <w:rFonts w:asciiTheme="minorHAnsi" w:hAnsiTheme="minorHAnsi"/>
          <w:i/>
          <w:sz w:val="22"/>
          <w:szCs w:val="22"/>
        </w:rPr>
        <w:t>framing.</w:t>
      </w:r>
    </w:p>
    <w:p w:rsidR="008B5FEE" w:rsidRPr="00786035" w:rsidRDefault="008B5FEE" w:rsidP="0042005E">
      <w:pPr>
        <w:pStyle w:val="NormalWeb"/>
        <w:spacing w:before="0" w:beforeAutospacing="0" w:after="0" w:afterAutospacing="0"/>
        <w:jc w:val="both"/>
        <w:rPr>
          <w:rFonts w:asciiTheme="minorHAnsi" w:hAnsiTheme="minorHAnsi"/>
          <w:i/>
          <w:sz w:val="22"/>
          <w:szCs w:val="22"/>
        </w:rPr>
      </w:pPr>
    </w:p>
    <w:p w:rsidR="008B5FEE" w:rsidRPr="00786035" w:rsidRDefault="008B5FEE" w:rsidP="008B5FEE">
      <w:pPr>
        <w:pStyle w:val="NormalWeb"/>
        <w:numPr>
          <w:ilvl w:val="2"/>
          <w:numId w:val="3"/>
        </w:numPr>
        <w:spacing w:before="0" w:beforeAutospacing="0" w:after="0" w:afterAutospacing="0"/>
        <w:jc w:val="both"/>
        <w:rPr>
          <w:rFonts w:asciiTheme="minorHAnsi" w:hAnsiTheme="minorHAnsi"/>
          <w:sz w:val="22"/>
          <w:szCs w:val="22"/>
        </w:rPr>
      </w:pPr>
      <w:r w:rsidRPr="00786035">
        <w:rPr>
          <w:rFonts w:asciiTheme="minorHAnsi" w:hAnsiTheme="minorHAnsi"/>
          <w:sz w:val="22"/>
          <w:szCs w:val="22"/>
        </w:rPr>
        <w:t>Aspek Praktis</w:t>
      </w:r>
    </w:p>
    <w:p w:rsidR="008B5FEE" w:rsidRDefault="008B5FEE" w:rsidP="008B5FEE">
      <w:pPr>
        <w:pStyle w:val="ListParagraph"/>
        <w:spacing w:after="0" w:line="240" w:lineRule="auto"/>
        <w:ind w:left="360"/>
        <w:jc w:val="both"/>
        <w:rPr>
          <w:rFonts w:asciiTheme="minorHAnsi" w:hAnsiTheme="minorHAnsi"/>
          <w:lang w:val="en-US"/>
        </w:rPr>
      </w:pPr>
      <w:r w:rsidRPr="00786035">
        <w:rPr>
          <w:rFonts w:asciiTheme="minorHAnsi" w:hAnsiTheme="minorHAnsi"/>
        </w:rPr>
        <w:t xml:space="preserve">Hasil penelitian ini diharapkan dapat berguna bagi masyarakat yang menyukai bidang Jurnalistik dan diharapkan dapat memberikan informasi kepada pembaca terhadap </w:t>
      </w:r>
      <w:r w:rsidRPr="00786035">
        <w:rPr>
          <w:rFonts w:asciiTheme="minorHAnsi" w:hAnsiTheme="minorHAnsi"/>
          <w:i/>
        </w:rPr>
        <w:t>framing</w:t>
      </w:r>
      <w:r w:rsidRPr="00786035">
        <w:rPr>
          <w:rFonts w:asciiTheme="minorHAnsi" w:hAnsiTheme="minorHAnsi"/>
        </w:rPr>
        <w:t xml:space="preserve"> sebuah media televisi dalam mengemas sebuah kejadian di lingkungan masyarakat menjadi berita.</w:t>
      </w:r>
    </w:p>
    <w:p w:rsidR="00786035" w:rsidRDefault="00786035" w:rsidP="008B5FEE">
      <w:pPr>
        <w:pStyle w:val="ListParagraph"/>
        <w:spacing w:after="0" w:line="240" w:lineRule="auto"/>
        <w:ind w:left="360"/>
        <w:jc w:val="both"/>
        <w:rPr>
          <w:rFonts w:asciiTheme="minorHAnsi" w:hAnsiTheme="minorHAnsi"/>
          <w:lang w:val="en-US"/>
        </w:rPr>
      </w:pPr>
    </w:p>
    <w:p w:rsidR="00786035" w:rsidRDefault="00786035" w:rsidP="008B5FEE">
      <w:pPr>
        <w:pStyle w:val="ListParagraph"/>
        <w:spacing w:after="0" w:line="240" w:lineRule="auto"/>
        <w:ind w:left="360"/>
        <w:jc w:val="both"/>
        <w:rPr>
          <w:rFonts w:asciiTheme="minorHAnsi" w:hAnsiTheme="minorHAnsi"/>
          <w:lang w:val="en-US"/>
        </w:rPr>
      </w:pPr>
    </w:p>
    <w:p w:rsidR="00786035" w:rsidRDefault="00786035" w:rsidP="008B5FEE">
      <w:pPr>
        <w:pStyle w:val="ListParagraph"/>
        <w:spacing w:after="0" w:line="240" w:lineRule="auto"/>
        <w:ind w:left="360"/>
        <w:jc w:val="both"/>
        <w:rPr>
          <w:rFonts w:asciiTheme="minorHAnsi" w:hAnsiTheme="minorHAnsi"/>
          <w:lang w:val="en-US"/>
        </w:rPr>
      </w:pPr>
    </w:p>
    <w:p w:rsidR="00786035" w:rsidRPr="00786035" w:rsidRDefault="00786035" w:rsidP="008B5FEE">
      <w:pPr>
        <w:pStyle w:val="ListParagraph"/>
        <w:spacing w:after="0" w:line="240" w:lineRule="auto"/>
        <w:ind w:left="360"/>
        <w:jc w:val="both"/>
        <w:rPr>
          <w:rFonts w:asciiTheme="minorHAnsi" w:hAnsiTheme="minorHAnsi"/>
          <w:lang w:val="en-US"/>
        </w:rPr>
      </w:pPr>
    </w:p>
    <w:p w:rsidR="00063396" w:rsidRPr="00786035" w:rsidRDefault="00063396" w:rsidP="008B5FEE">
      <w:pPr>
        <w:pStyle w:val="NormalWeb"/>
        <w:spacing w:before="0" w:beforeAutospacing="0" w:after="0" w:afterAutospacing="0"/>
        <w:jc w:val="both"/>
        <w:rPr>
          <w:rFonts w:asciiTheme="minorHAnsi" w:hAnsiTheme="minorHAnsi"/>
          <w:b/>
          <w:sz w:val="22"/>
          <w:szCs w:val="22"/>
        </w:rPr>
      </w:pPr>
      <w:r w:rsidRPr="00786035">
        <w:rPr>
          <w:rFonts w:asciiTheme="minorHAnsi" w:hAnsiTheme="minorHAnsi"/>
          <w:b/>
          <w:sz w:val="22"/>
          <w:szCs w:val="22"/>
        </w:rPr>
        <w:t>KAJIAN PUSTAKA</w:t>
      </w:r>
    </w:p>
    <w:p w:rsidR="00063396" w:rsidRPr="00786035" w:rsidRDefault="00063396" w:rsidP="00063396">
      <w:pPr>
        <w:spacing w:after="0" w:line="240" w:lineRule="auto"/>
        <w:jc w:val="both"/>
        <w:rPr>
          <w:rFonts w:asciiTheme="minorHAnsi" w:hAnsiTheme="minorHAnsi"/>
        </w:rPr>
      </w:pPr>
      <w:r w:rsidRPr="00786035">
        <w:rPr>
          <w:rFonts w:asciiTheme="minorHAnsi" w:hAnsiTheme="minorHAnsi"/>
        </w:rPr>
        <w:t>2.1 Kajian Penelitian Terdahulu</w:t>
      </w:r>
    </w:p>
    <w:p w:rsidR="00063396" w:rsidRPr="00786035" w:rsidRDefault="00063396" w:rsidP="00063396">
      <w:pPr>
        <w:spacing w:after="0" w:line="240" w:lineRule="auto"/>
        <w:ind w:firstLine="720"/>
        <w:jc w:val="both"/>
        <w:rPr>
          <w:rFonts w:asciiTheme="minorHAnsi" w:hAnsiTheme="minorHAnsi"/>
        </w:rPr>
      </w:pPr>
      <w:r w:rsidRPr="00786035">
        <w:rPr>
          <w:rFonts w:asciiTheme="minorHAnsi" w:hAnsiTheme="minorHAnsi"/>
        </w:rPr>
        <w:lastRenderedPageBreak/>
        <w:t xml:space="preserve">Dibawah ini peneliti akan menjabarkan perbedaan dan persamaan dengan hasil karya ilmiah yang pernah diteliti oleh peneliti lainnya yang telah lebih dulu melakukan penelitian dengan menggunakan metode analisis </w:t>
      </w:r>
      <w:r w:rsidRPr="00786035">
        <w:rPr>
          <w:rFonts w:asciiTheme="minorHAnsi" w:hAnsiTheme="minorHAnsi"/>
          <w:i/>
        </w:rPr>
        <w:t>framing</w:t>
      </w:r>
      <w:r w:rsidRPr="00786035">
        <w:rPr>
          <w:rFonts w:asciiTheme="minorHAnsi" w:hAnsiTheme="minorHAnsi"/>
        </w:rPr>
        <w:t xml:space="preserve"> Robert N. Etnman.</w:t>
      </w:r>
    </w:p>
    <w:p w:rsidR="003D5A5F" w:rsidRPr="00786035" w:rsidRDefault="00063396" w:rsidP="00063396">
      <w:pPr>
        <w:pStyle w:val="NormalWeb"/>
        <w:numPr>
          <w:ilvl w:val="0"/>
          <w:numId w:val="7"/>
        </w:numPr>
        <w:spacing w:before="0" w:beforeAutospacing="0" w:after="0" w:afterAutospacing="0"/>
        <w:jc w:val="both"/>
        <w:rPr>
          <w:rFonts w:asciiTheme="minorHAnsi" w:hAnsiTheme="minorHAnsi"/>
          <w:sz w:val="22"/>
          <w:szCs w:val="22"/>
        </w:rPr>
      </w:pPr>
      <w:r w:rsidRPr="00786035">
        <w:rPr>
          <w:rFonts w:asciiTheme="minorHAnsi" w:hAnsiTheme="minorHAnsi"/>
          <w:b/>
          <w:sz w:val="22"/>
          <w:szCs w:val="22"/>
        </w:rPr>
        <w:t>Konflik Kekerasan Komunal Bernuansa Etnis dan Agama di Sumbawa Dalam Bingkai Metro TV Dengan Menggunakan Model Entman</w:t>
      </w:r>
      <w:r w:rsidR="006127AD" w:rsidRPr="00786035">
        <w:rPr>
          <w:rFonts w:asciiTheme="minorHAnsi" w:hAnsiTheme="minorHAnsi"/>
          <w:b/>
          <w:sz w:val="22"/>
          <w:szCs w:val="22"/>
        </w:rPr>
        <w:t xml:space="preserve">. </w:t>
      </w:r>
      <w:r w:rsidRPr="00786035">
        <w:rPr>
          <w:rFonts w:asciiTheme="minorHAnsi" w:hAnsiTheme="minorHAnsi"/>
          <w:sz w:val="22"/>
          <w:szCs w:val="22"/>
        </w:rPr>
        <w:t>Penelitian dilakukan oleh Dewi Nawang Wulan mahasiswi Universitas Mercubuana pada tahun 2013.</w:t>
      </w:r>
      <w:r w:rsidR="00F81429" w:rsidRPr="00786035">
        <w:rPr>
          <w:rFonts w:asciiTheme="minorHAnsi" w:hAnsiTheme="minorHAnsi"/>
          <w:sz w:val="22"/>
          <w:szCs w:val="22"/>
        </w:rPr>
        <w:t xml:space="preserve"> Metode Penelitian: Deskrptif Kualitatif. Teori Penelitian: </w:t>
      </w:r>
      <w:r w:rsidR="00F81429" w:rsidRPr="00786035">
        <w:rPr>
          <w:rFonts w:asciiTheme="minorHAnsi" w:hAnsiTheme="minorHAnsi"/>
          <w:i/>
          <w:sz w:val="22"/>
          <w:szCs w:val="22"/>
        </w:rPr>
        <w:t>Framing</w:t>
      </w:r>
      <w:r w:rsidR="00F81429" w:rsidRPr="00786035">
        <w:rPr>
          <w:rFonts w:asciiTheme="minorHAnsi" w:hAnsiTheme="minorHAnsi"/>
          <w:sz w:val="22"/>
          <w:szCs w:val="22"/>
        </w:rPr>
        <w:t xml:space="preserve"> model Robert N. Entman.</w:t>
      </w:r>
    </w:p>
    <w:p w:rsidR="006127AD" w:rsidRPr="00786035" w:rsidRDefault="006127AD" w:rsidP="006127AD">
      <w:pPr>
        <w:pStyle w:val="ListParagraph"/>
        <w:numPr>
          <w:ilvl w:val="0"/>
          <w:numId w:val="7"/>
        </w:numPr>
        <w:spacing w:after="0" w:line="240" w:lineRule="auto"/>
        <w:jc w:val="both"/>
        <w:rPr>
          <w:rFonts w:asciiTheme="minorHAnsi" w:eastAsia="Times New Roman" w:hAnsiTheme="minorHAnsi"/>
          <w:b/>
        </w:rPr>
      </w:pPr>
      <w:r w:rsidRPr="00786035">
        <w:rPr>
          <w:rFonts w:asciiTheme="minorHAnsi" w:eastAsia="Times New Roman" w:hAnsiTheme="minorHAnsi"/>
          <w:b/>
        </w:rPr>
        <w:t xml:space="preserve">Pembingkaian Berita Media </w:t>
      </w:r>
      <w:r w:rsidRPr="00786035">
        <w:rPr>
          <w:rFonts w:asciiTheme="minorHAnsi" w:eastAsia="Times New Roman" w:hAnsiTheme="minorHAnsi"/>
          <w:b/>
          <w:i/>
        </w:rPr>
        <w:t xml:space="preserve">online </w:t>
      </w:r>
      <w:r w:rsidRPr="00786035">
        <w:rPr>
          <w:rFonts w:asciiTheme="minorHAnsi" w:eastAsia="Times New Roman" w:hAnsiTheme="minorHAnsi"/>
          <w:b/>
        </w:rPr>
        <w:t xml:space="preserve">(Analisis Berita media </w:t>
      </w:r>
      <w:r w:rsidRPr="00786035">
        <w:rPr>
          <w:rFonts w:asciiTheme="minorHAnsi" w:eastAsia="Times New Roman" w:hAnsiTheme="minorHAnsi"/>
          <w:b/>
          <w:i/>
        </w:rPr>
        <w:t xml:space="preserve">online </w:t>
      </w:r>
      <w:r w:rsidRPr="00786035">
        <w:rPr>
          <w:rFonts w:asciiTheme="minorHAnsi" w:eastAsia="Times New Roman" w:hAnsiTheme="minorHAnsi"/>
          <w:b/>
        </w:rPr>
        <w:t>Tentang Mundurnya Surya Paloh dari Partai Golkar Di Mediaindonesia.com dan Vivanews.com Pada 7 September 2012)</w:t>
      </w:r>
      <w:r w:rsidRPr="00786035">
        <w:rPr>
          <w:rFonts w:asciiTheme="minorHAnsi" w:eastAsia="Times New Roman" w:hAnsiTheme="minorHAnsi"/>
          <w:b/>
          <w:lang w:val="en-US"/>
        </w:rPr>
        <w:t xml:space="preserve">. </w:t>
      </w:r>
      <w:r w:rsidRPr="00786035">
        <w:rPr>
          <w:rFonts w:asciiTheme="minorHAnsi" w:eastAsia="Times New Roman" w:hAnsiTheme="minorHAnsi"/>
        </w:rPr>
        <w:t>Penelitian dilakukan oleh Gama Mawardi, Universitas Indonesia 2012.</w:t>
      </w:r>
      <w:r w:rsidRPr="00786035">
        <w:rPr>
          <w:rFonts w:asciiTheme="minorHAnsi" w:eastAsia="Times New Roman" w:hAnsiTheme="minorHAnsi"/>
          <w:lang w:val="en-US"/>
        </w:rPr>
        <w:t xml:space="preserve"> </w:t>
      </w:r>
      <w:r w:rsidRPr="00786035">
        <w:rPr>
          <w:rFonts w:asciiTheme="minorHAnsi" w:hAnsiTheme="minorHAnsi"/>
        </w:rPr>
        <w:t xml:space="preserve">Metode Penelitian: Deskrptif Kualitatif. Teori Penelitian: </w:t>
      </w:r>
      <w:r w:rsidRPr="00786035">
        <w:rPr>
          <w:rFonts w:asciiTheme="minorHAnsi" w:hAnsiTheme="minorHAnsi"/>
          <w:i/>
        </w:rPr>
        <w:t>Framing</w:t>
      </w:r>
      <w:r w:rsidRPr="00786035">
        <w:rPr>
          <w:rFonts w:asciiTheme="minorHAnsi" w:hAnsiTheme="minorHAnsi"/>
        </w:rPr>
        <w:t xml:space="preserve"> model Robert N. Entman.</w:t>
      </w:r>
    </w:p>
    <w:p w:rsidR="0042005E" w:rsidRPr="00786035" w:rsidRDefault="006127AD" w:rsidP="00786035">
      <w:pPr>
        <w:pStyle w:val="ListParagraph"/>
        <w:numPr>
          <w:ilvl w:val="0"/>
          <w:numId w:val="7"/>
        </w:numPr>
        <w:spacing w:after="0" w:line="240" w:lineRule="auto"/>
        <w:jc w:val="both"/>
        <w:rPr>
          <w:rFonts w:asciiTheme="minorHAnsi" w:eastAsia="Times New Roman" w:hAnsiTheme="minorHAnsi"/>
        </w:rPr>
      </w:pPr>
      <w:r w:rsidRPr="00786035">
        <w:rPr>
          <w:rFonts w:asciiTheme="minorHAnsi" w:eastAsia="Times New Roman" w:hAnsiTheme="minorHAnsi"/>
          <w:b/>
        </w:rPr>
        <w:t xml:space="preserve">Analisis </w:t>
      </w:r>
      <w:r w:rsidRPr="00786035">
        <w:rPr>
          <w:rFonts w:asciiTheme="minorHAnsi" w:eastAsia="Times New Roman" w:hAnsiTheme="minorHAnsi"/>
          <w:b/>
          <w:i/>
        </w:rPr>
        <w:t xml:space="preserve">Framing </w:t>
      </w:r>
      <w:r w:rsidRPr="00786035">
        <w:rPr>
          <w:rFonts w:asciiTheme="minorHAnsi" w:eastAsia="Times New Roman" w:hAnsiTheme="minorHAnsi"/>
          <w:b/>
        </w:rPr>
        <w:t>Berita Kekerasan Terhadap Wartawan Sun TV Di Okezone.com</w:t>
      </w:r>
      <w:r w:rsidRPr="00786035">
        <w:rPr>
          <w:rFonts w:asciiTheme="minorHAnsi" w:eastAsia="Times New Roman" w:hAnsiTheme="minorHAnsi"/>
          <w:b/>
          <w:lang w:val="en-US"/>
        </w:rPr>
        <w:t xml:space="preserve">. </w:t>
      </w:r>
      <w:r w:rsidRPr="00786035">
        <w:rPr>
          <w:rFonts w:asciiTheme="minorHAnsi" w:eastAsia="Times New Roman" w:hAnsiTheme="minorHAnsi"/>
        </w:rPr>
        <w:t>Penelitian dilakukan oleh Ratna Sari Dewi, Universitas Islam Negeri Syarif Hidayatullah 2012.</w:t>
      </w:r>
      <w:r w:rsidRPr="00786035">
        <w:rPr>
          <w:rFonts w:asciiTheme="minorHAnsi" w:eastAsia="Times New Roman" w:hAnsiTheme="minorHAnsi"/>
          <w:lang w:val="en-US"/>
        </w:rPr>
        <w:t xml:space="preserve"> </w:t>
      </w:r>
      <w:r w:rsidRPr="00786035">
        <w:rPr>
          <w:rFonts w:asciiTheme="minorHAnsi" w:hAnsiTheme="minorHAnsi"/>
        </w:rPr>
        <w:t xml:space="preserve">Metode Penelitian: Deskrptif Kualitatif. Teori Penelitian: </w:t>
      </w:r>
      <w:r w:rsidRPr="00786035">
        <w:rPr>
          <w:rFonts w:asciiTheme="minorHAnsi" w:hAnsiTheme="minorHAnsi"/>
          <w:i/>
        </w:rPr>
        <w:t>Framing</w:t>
      </w:r>
      <w:r w:rsidRPr="00786035">
        <w:rPr>
          <w:rFonts w:asciiTheme="minorHAnsi" w:hAnsiTheme="minorHAnsi"/>
        </w:rPr>
        <w:t xml:space="preserve"> model Robert N. Entman.</w:t>
      </w:r>
    </w:p>
    <w:p w:rsidR="00786035" w:rsidRPr="00786035" w:rsidRDefault="00786035" w:rsidP="00786035">
      <w:pPr>
        <w:pStyle w:val="ListParagraph"/>
        <w:spacing w:after="0" w:line="240" w:lineRule="auto"/>
        <w:jc w:val="both"/>
        <w:rPr>
          <w:rFonts w:asciiTheme="minorHAnsi" w:eastAsia="Times New Roman" w:hAnsiTheme="minorHAnsi"/>
        </w:rPr>
      </w:pPr>
    </w:p>
    <w:p w:rsidR="0042005E" w:rsidRPr="00786035" w:rsidRDefault="006127AD" w:rsidP="006127AD">
      <w:pPr>
        <w:spacing w:after="0" w:line="240" w:lineRule="auto"/>
        <w:jc w:val="both"/>
        <w:rPr>
          <w:rFonts w:asciiTheme="minorHAnsi" w:eastAsia="Times New Roman" w:hAnsiTheme="minorHAnsi"/>
          <w:lang w:val="en-US"/>
        </w:rPr>
      </w:pPr>
      <w:r w:rsidRPr="00786035">
        <w:rPr>
          <w:rFonts w:asciiTheme="minorHAnsi" w:eastAsia="Times New Roman" w:hAnsiTheme="minorHAnsi"/>
          <w:lang w:val="en-US"/>
        </w:rPr>
        <w:t>2.2 Kerangka Teoritis</w:t>
      </w:r>
    </w:p>
    <w:p w:rsidR="006127AD" w:rsidRPr="00786035" w:rsidRDefault="006127AD" w:rsidP="006127AD">
      <w:pPr>
        <w:spacing w:after="0" w:line="240" w:lineRule="auto"/>
        <w:ind w:firstLine="720"/>
        <w:jc w:val="both"/>
        <w:rPr>
          <w:rFonts w:asciiTheme="minorHAnsi" w:hAnsiTheme="minorHAnsi"/>
          <w:lang w:val="en-US"/>
        </w:rPr>
      </w:pPr>
      <w:r w:rsidRPr="00786035">
        <w:rPr>
          <w:rFonts w:asciiTheme="minorHAnsi" w:hAnsiTheme="minorHAnsi"/>
        </w:rPr>
        <w:t>Penelitian ini tentu saja dilandasi pada teori-teori komunikasi yang ada.Pada penelitian ini, peneliti memilih teori yang berdasarkan keselarasan judul dengan teori yang sudah ada, adapun teori yang peneliti gunakan seperti</w:t>
      </w:r>
      <w:r w:rsidRPr="00786035">
        <w:rPr>
          <w:rFonts w:asciiTheme="minorHAnsi" w:hAnsiTheme="minorHAnsi"/>
          <w:lang w:val="en-US"/>
        </w:rPr>
        <w:t xml:space="preserve"> berikut:</w:t>
      </w:r>
    </w:p>
    <w:p w:rsidR="0042005E" w:rsidRPr="00786035" w:rsidRDefault="0042005E" w:rsidP="006127AD">
      <w:pPr>
        <w:spacing w:after="0" w:line="240" w:lineRule="auto"/>
        <w:ind w:firstLine="720"/>
        <w:jc w:val="both"/>
        <w:rPr>
          <w:rFonts w:asciiTheme="minorHAnsi" w:hAnsiTheme="minorHAnsi"/>
          <w:lang w:val="en-US"/>
        </w:rPr>
      </w:pPr>
    </w:p>
    <w:p w:rsidR="006127AD" w:rsidRPr="00786035" w:rsidRDefault="006127AD" w:rsidP="006127AD">
      <w:pPr>
        <w:spacing w:after="0" w:line="240" w:lineRule="auto"/>
        <w:jc w:val="both"/>
        <w:rPr>
          <w:rFonts w:asciiTheme="minorHAnsi" w:eastAsia="Times New Roman" w:hAnsiTheme="minorHAnsi"/>
          <w:lang w:val="en-US"/>
        </w:rPr>
      </w:pPr>
      <w:r w:rsidRPr="00786035">
        <w:rPr>
          <w:rFonts w:asciiTheme="minorHAnsi" w:eastAsia="Times New Roman" w:hAnsiTheme="minorHAnsi"/>
          <w:lang w:val="en-US"/>
        </w:rPr>
        <w:t>2.2.1 Komunikasi Massa</w:t>
      </w:r>
    </w:p>
    <w:p w:rsidR="006127AD" w:rsidRPr="00786035" w:rsidRDefault="00F83691" w:rsidP="00B71BFD">
      <w:pPr>
        <w:pStyle w:val="ListParagraph"/>
        <w:spacing w:after="0" w:line="240" w:lineRule="auto"/>
        <w:ind w:left="0" w:firstLine="720"/>
        <w:jc w:val="both"/>
        <w:rPr>
          <w:rFonts w:asciiTheme="minorHAnsi" w:hAnsiTheme="minorHAnsi"/>
          <w:lang w:val="en-US"/>
        </w:rPr>
      </w:pPr>
      <w:r w:rsidRPr="00786035">
        <w:rPr>
          <w:rFonts w:asciiTheme="minorHAnsi" w:hAnsiTheme="minorHAnsi"/>
        </w:rPr>
        <w:t xml:space="preserve">Menurut Rakhmat dalam buku Psikologi Komunikasi, “komunikasi massa dapat diartikan sebagai jenis komunikasi yang ditunjukan kepada sejumlah khalayak yang tersebar, heterogen, dan anonim melalui media cetak atau elektronik sehingga pesan </w:t>
      </w:r>
      <w:r w:rsidRPr="00786035">
        <w:rPr>
          <w:rFonts w:asciiTheme="minorHAnsi" w:hAnsiTheme="minorHAnsi"/>
        </w:rPr>
        <w:lastRenderedPageBreak/>
        <w:t>yang sama diterima secara serentak dan sesaat” (</w:t>
      </w:r>
      <w:r w:rsidRPr="00786035">
        <w:rPr>
          <w:rFonts w:asciiTheme="minorHAnsi" w:hAnsiTheme="minorHAnsi"/>
          <w:lang w:val="en-US"/>
        </w:rPr>
        <w:t xml:space="preserve">dalam </w:t>
      </w:r>
      <w:r w:rsidRPr="00786035">
        <w:rPr>
          <w:rFonts w:asciiTheme="minorHAnsi" w:hAnsiTheme="minorHAnsi"/>
        </w:rPr>
        <w:t>Rakhmat, 2007:189).</w:t>
      </w:r>
    </w:p>
    <w:p w:rsidR="0042005E" w:rsidRPr="00786035" w:rsidRDefault="0042005E" w:rsidP="00B71BFD">
      <w:pPr>
        <w:pStyle w:val="ListParagraph"/>
        <w:spacing w:after="0" w:line="240" w:lineRule="auto"/>
        <w:ind w:left="0" w:firstLine="720"/>
        <w:jc w:val="both"/>
        <w:rPr>
          <w:rFonts w:asciiTheme="minorHAnsi" w:hAnsiTheme="minorHAnsi"/>
          <w:lang w:val="en-US"/>
        </w:rPr>
      </w:pPr>
    </w:p>
    <w:p w:rsidR="00F83691" w:rsidRPr="00786035" w:rsidRDefault="00F83691" w:rsidP="00B71BFD">
      <w:pPr>
        <w:spacing w:after="0" w:line="240" w:lineRule="auto"/>
        <w:jc w:val="both"/>
        <w:rPr>
          <w:rFonts w:asciiTheme="minorHAnsi" w:hAnsiTheme="minorHAnsi"/>
          <w:lang w:val="en-US"/>
        </w:rPr>
      </w:pPr>
      <w:r w:rsidRPr="00786035">
        <w:rPr>
          <w:rFonts w:asciiTheme="minorHAnsi" w:hAnsiTheme="minorHAnsi"/>
          <w:lang w:val="en-US"/>
        </w:rPr>
        <w:t>2.2.2 Media Massa</w:t>
      </w:r>
    </w:p>
    <w:p w:rsidR="00F83691" w:rsidRPr="00786035" w:rsidRDefault="00F83691" w:rsidP="00B71BFD">
      <w:pPr>
        <w:spacing w:after="0" w:line="240" w:lineRule="auto"/>
        <w:ind w:firstLine="720"/>
        <w:jc w:val="both"/>
        <w:rPr>
          <w:rFonts w:asciiTheme="minorHAnsi" w:hAnsiTheme="minorHAnsi"/>
          <w:lang w:val="en-US"/>
        </w:rPr>
      </w:pPr>
      <w:r w:rsidRPr="00786035">
        <w:rPr>
          <w:rFonts w:asciiTheme="minorHAnsi" w:hAnsiTheme="minorHAnsi"/>
        </w:rPr>
        <w:t>Menurut Kurniawan Junaedhie media massa merupakan saluran yang digunakan oleh jurnalistik atau komunikasi massa. Tujuannya, memanfaatkan kemampuan teknik dari media tersebut, sehingga dapat mencapai khalayak dalam jumlah tak terhingga pada saat yang sama. Media massa dibagi menjadi dua menurut sifatnya, media massa tercetak dan media massa elektronik (dalam Vera, 2008:8).</w:t>
      </w:r>
    </w:p>
    <w:p w:rsidR="0042005E" w:rsidRPr="00786035" w:rsidRDefault="0042005E" w:rsidP="00B71BFD">
      <w:pPr>
        <w:spacing w:after="0" w:line="240" w:lineRule="auto"/>
        <w:ind w:firstLine="720"/>
        <w:jc w:val="both"/>
        <w:rPr>
          <w:rFonts w:asciiTheme="minorHAnsi" w:hAnsiTheme="minorHAnsi"/>
          <w:lang w:val="en-US"/>
        </w:rPr>
      </w:pPr>
    </w:p>
    <w:p w:rsidR="00F83691" w:rsidRPr="00786035" w:rsidRDefault="00F83691" w:rsidP="00B71BFD">
      <w:pPr>
        <w:spacing w:after="0" w:line="240" w:lineRule="auto"/>
        <w:jc w:val="both"/>
        <w:rPr>
          <w:rFonts w:asciiTheme="minorHAnsi" w:hAnsiTheme="minorHAnsi"/>
          <w:lang w:val="en-US"/>
        </w:rPr>
      </w:pPr>
      <w:r w:rsidRPr="00786035">
        <w:rPr>
          <w:rFonts w:asciiTheme="minorHAnsi" w:hAnsiTheme="minorHAnsi"/>
          <w:lang w:val="en-US"/>
        </w:rPr>
        <w:t>2.2.3 Media Online</w:t>
      </w:r>
    </w:p>
    <w:p w:rsidR="00F83691" w:rsidRPr="00786035" w:rsidRDefault="00F83691" w:rsidP="00B71BFD">
      <w:pPr>
        <w:spacing w:after="0" w:line="240" w:lineRule="auto"/>
        <w:ind w:firstLine="774"/>
        <w:jc w:val="both"/>
        <w:rPr>
          <w:rFonts w:asciiTheme="minorHAnsi" w:hAnsiTheme="minorHAnsi"/>
          <w:lang w:val="en-US"/>
        </w:rPr>
      </w:pPr>
      <w:r w:rsidRPr="00786035">
        <w:rPr>
          <w:rFonts w:asciiTheme="minorHAnsi" w:hAnsiTheme="minorHAnsi"/>
        </w:rPr>
        <w:t xml:space="preserve">Media </w:t>
      </w:r>
      <w:r w:rsidRPr="00786035">
        <w:rPr>
          <w:rFonts w:asciiTheme="minorHAnsi" w:hAnsiTheme="minorHAnsi"/>
          <w:i/>
        </w:rPr>
        <w:t xml:space="preserve">online </w:t>
      </w:r>
      <w:r w:rsidRPr="00786035">
        <w:rPr>
          <w:rFonts w:asciiTheme="minorHAnsi" w:hAnsiTheme="minorHAnsi"/>
        </w:rPr>
        <w:t>adalah “perkakas sempurna untuk menyiagakan dan mengumpulkan sejumlah besar orang secara elektronis. Informasi mengenai suatu peristiwa tertentu dapat ditransmisikan secara langsung, sehingga membuatnya menjadi suatu piranti meriah yang efektif” (</w:t>
      </w:r>
      <w:r w:rsidRPr="00786035">
        <w:rPr>
          <w:rFonts w:asciiTheme="minorHAnsi" w:hAnsiTheme="minorHAnsi"/>
          <w:lang w:val="en-US"/>
        </w:rPr>
        <w:t xml:space="preserve">dalam </w:t>
      </w:r>
      <w:r w:rsidRPr="00786035">
        <w:rPr>
          <w:rFonts w:asciiTheme="minorHAnsi" w:hAnsiTheme="minorHAnsi"/>
        </w:rPr>
        <w:t>Elvinaro dan Lukiati, 2004:142).</w:t>
      </w:r>
    </w:p>
    <w:p w:rsidR="0042005E" w:rsidRPr="00786035" w:rsidRDefault="0042005E" w:rsidP="00B71BFD">
      <w:pPr>
        <w:spacing w:after="0" w:line="240" w:lineRule="auto"/>
        <w:ind w:firstLine="774"/>
        <w:jc w:val="both"/>
        <w:rPr>
          <w:rFonts w:asciiTheme="minorHAnsi" w:hAnsiTheme="minorHAnsi"/>
          <w:lang w:val="en-US"/>
        </w:rPr>
      </w:pPr>
    </w:p>
    <w:p w:rsidR="00F83691" w:rsidRPr="00786035" w:rsidRDefault="00F83691" w:rsidP="00B71BFD">
      <w:pPr>
        <w:spacing w:after="0" w:line="240" w:lineRule="auto"/>
        <w:jc w:val="both"/>
        <w:rPr>
          <w:rFonts w:asciiTheme="minorHAnsi" w:hAnsiTheme="minorHAnsi"/>
          <w:lang w:val="en-US"/>
        </w:rPr>
      </w:pPr>
      <w:r w:rsidRPr="00786035">
        <w:rPr>
          <w:rFonts w:asciiTheme="minorHAnsi" w:hAnsiTheme="minorHAnsi"/>
          <w:lang w:val="en-US"/>
        </w:rPr>
        <w:t>2.2.4 Berita</w:t>
      </w:r>
    </w:p>
    <w:p w:rsidR="00F83691" w:rsidRPr="00786035" w:rsidRDefault="00F83691" w:rsidP="00B71BFD">
      <w:pPr>
        <w:spacing w:after="0" w:line="240" w:lineRule="auto"/>
        <w:jc w:val="both"/>
        <w:rPr>
          <w:rFonts w:asciiTheme="minorHAnsi" w:hAnsiTheme="minorHAnsi"/>
          <w:lang w:val="en-US"/>
        </w:rPr>
      </w:pPr>
      <w:r w:rsidRPr="00786035">
        <w:rPr>
          <w:rFonts w:asciiTheme="minorHAnsi" w:hAnsiTheme="minorHAnsi"/>
        </w:rPr>
        <w:tab/>
        <w:t>Menurut Rakhmat mendefinisikan berita sebagai laporan yang bermakna tentang peristiwa, laporan yang menyangkut pilihan beberapa orang terutama wartawan yang melakukan pilihan yang memberinama, menginterpretasikan, dan memberi bentuk kepada kejadian yang diketahui (</w:t>
      </w:r>
      <w:r w:rsidRPr="00786035">
        <w:rPr>
          <w:rFonts w:asciiTheme="minorHAnsi" w:hAnsiTheme="minorHAnsi"/>
          <w:lang w:val="en-US"/>
        </w:rPr>
        <w:t xml:space="preserve">dalam </w:t>
      </w:r>
      <w:r w:rsidRPr="00786035">
        <w:rPr>
          <w:rFonts w:asciiTheme="minorHAnsi" w:hAnsiTheme="minorHAnsi"/>
        </w:rPr>
        <w:t>Rakhmat, 2005:220).</w:t>
      </w:r>
    </w:p>
    <w:p w:rsidR="0042005E" w:rsidRPr="00786035" w:rsidRDefault="0042005E" w:rsidP="00B71BFD">
      <w:pPr>
        <w:spacing w:after="0" w:line="240" w:lineRule="auto"/>
        <w:jc w:val="both"/>
        <w:rPr>
          <w:rFonts w:asciiTheme="minorHAnsi" w:hAnsiTheme="minorHAnsi"/>
          <w:lang w:val="en-US"/>
        </w:rPr>
      </w:pPr>
    </w:p>
    <w:p w:rsidR="00F83691" w:rsidRPr="00786035" w:rsidRDefault="00F83691" w:rsidP="00B71BFD">
      <w:pPr>
        <w:spacing w:after="0" w:line="240" w:lineRule="auto"/>
        <w:jc w:val="both"/>
        <w:rPr>
          <w:rFonts w:asciiTheme="minorHAnsi" w:hAnsiTheme="minorHAnsi"/>
          <w:lang w:val="en-US"/>
        </w:rPr>
      </w:pPr>
      <w:r w:rsidRPr="00786035">
        <w:rPr>
          <w:rFonts w:asciiTheme="minorHAnsi" w:hAnsiTheme="minorHAnsi"/>
          <w:lang w:val="en-US"/>
        </w:rPr>
        <w:t>2.2.5 Konstruksi Realitas</w:t>
      </w:r>
    </w:p>
    <w:p w:rsidR="00F83691" w:rsidRPr="00786035" w:rsidRDefault="00F83691" w:rsidP="00B71BFD">
      <w:pPr>
        <w:pStyle w:val="ListParagraph"/>
        <w:spacing w:after="0" w:line="240" w:lineRule="auto"/>
        <w:ind w:left="0" w:firstLine="709"/>
        <w:jc w:val="both"/>
        <w:rPr>
          <w:rFonts w:asciiTheme="minorHAnsi" w:hAnsiTheme="minorHAnsi"/>
          <w:lang w:val="en-US"/>
        </w:rPr>
      </w:pPr>
      <w:r w:rsidRPr="00786035">
        <w:rPr>
          <w:rFonts w:asciiTheme="minorHAnsi" w:hAnsiTheme="minorHAnsi"/>
        </w:rPr>
        <w:t>Berita dengan konstruksi realitas sosial, menurut pandangan kaum konstruksionis seperti dijelaskan Eriyanto bahwa realitas itu bersifat subjektif.</w:t>
      </w:r>
      <w:r w:rsidRPr="00786035">
        <w:rPr>
          <w:rFonts w:asciiTheme="minorHAnsi" w:hAnsiTheme="minorHAnsi"/>
          <w:lang w:val="en-US"/>
        </w:rPr>
        <w:t xml:space="preserve"> </w:t>
      </w:r>
      <w:r w:rsidRPr="00786035">
        <w:rPr>
          <w:rFonts w:asciiTheme="minorHAnsi" w:hAnsiTheme="minorHAnsi"/>
        </w:rPr>
        <w:t>Realitas itu hadir, karena dihadirkan oleh konsep subjektif wartawan. Realitas itu bisa berbeda,tergantung bagaimana konsepsi ketika realitas itu dipahami oleh wartawanyang mempunyai sudut pandang berbeda (</w:t>
      </w:r>
      <w:r w:rsidRPr="00786035">
        <w:rPr>
          <w:rFonts w:asciiTheme="minorHAnsi" w:hAnsiTheme="minorHAnsi"/>
          <w:lang w:val="en-US"/>
        </w:rPr>
        <w:t xml:space="preserve">dalam </w:t>
      </w:r>
      <w:r w:rsidRPr="00786035">
        <w:rPr>
          <w:rFonts w:asciiTheme="minorHAnsi" w:hAnsiTheme="minorHAnsi"/>
        </w:rPr>
        <w:t>Eriyanto, 2002:22).</w:t>
      </w:r>
    </w:p>
    <w:p w:rsidR="00B71BFD" w:rsidRDefault="00B71BFD" w:rsidP="00B71BFD">
      <w:pPr>
        <w:pStyle w:val="ListParagraph"/>
        <w:spacing w:after="0" w:line="240" w:lineRule="auto"/>
        <w:ind w:left="0" w:firstLine="709"/>
        <w:jc w:val="both"/>
        <w:rPr>
          <w:rFonts w:asciiTheme="minorHAnsi" w:hAnsiTheme="minorHAnsi"/>
          <w:lang w:val="en-US"/>
        </w:rPr>
      </w:pPr>
    </w:p>
    <w:p w:rsidR="00786035" w:rsidRDefault="00786035" w:rsidP="00B71BFD">
      <w:pPr>
        <w:pStyle w:val="ListParagraph"/>
        <w:spacing w:after="0" w:line="240" w:lineRule="auto"/>
        <w:ind w:left="0" w:firstLine="709"/>
        <w:jc w:val="both"/>
        <w:rPr>
          <w:rFonts w:asciiTheme="minorHAnsi" w:hAnsiTheme="minorHAnsi"/>
          <w:lang w:val="en-US"/>
        </w:rPr>
      </w:pPr>
    </w:p>
    <w:p w:rsidR="00786035" w:rsidRPr="00786035" w:rsidRDefault="00786035" w:rsidP="00B71BFD">
      <w:pPr>
        <w:pStyle w:val="ListParagraph"/>
        <w:spacing w:after="0" w:line="240" w:lineRule="auto"/>
        <w:ind w:left="0" w:firstLine="709"/>
        <w:jc w:val="both"/>
        <w:rPr>
          <w:rFonts w:asciiTheme="minorHAnsi" w:hAnsiTheme="minorHAnsi"/>
          <w:lang w:val="en-US"/>
        </w:rPr>
      </w:pPr>
    </w:p>
    <w:p w:rsidR="00F83691" w:rsidRPr="00786035" w:rsidRDefault="00F83691" w:rsidP="00B71BFD">
      <w:pPr>
        <w:spacing w:after="0" w:line="240" w:lineRule="auto"/>
        <w:jc w:val="both"/>
        <w:rPr>
          <w:rFonts w:asciiTheme="minorHAnsi" w:hAnsiTheme="minorHAnsi"/>
          <w:lang w:val="en-US"/>
        </w:rPr>
      </w:pPr>
      <w:r w:rsidRPr="00786035">
        <w:rPr>
          <w:rFonts w:asciiTheme="minorHAnsi" w:hAnsiTheme="minorHAnsi"/>
          <w:lang w:val="en-US"/>
        </w:rPr>
        <w:t xml:space="preserve">2.2.6 </w:t>
      </w:r>
      <w:r w:rsidR="00B71BFD" w:rsidRPr="00786035">
        <w:rPr>
          <w:rFonts w:asciiTheme="minorHAnsi" w:hAnsiTheme="minorHAnsi"/>
          <w:lang w:val="en-US"/>
        </w:rPr>
        <w:t>Konstruksi Realitas Media</w:t>
      </w:r>
    </w:p>
    <w:p w:rsidR="00B71BFD" w:rsidRPr="00786035" w:rsidRDefault="00B71BFD" w:rsidP="00B71BFD">
      <w:pPr>
        <w:spacing w:after="0" w:line="240" w:lineRule="auto"/>
        <w:ind w:firstLine="720"/>
        <w:jc w:val="both"/>
        <w:rPr>
          <w:rFonts w:asciiTheme="minorHAnsi" w:hAnsiTheme="minorHAnsi"/>
          <w:lang w:val="en-US"/>
        </w:rPr>
      </w:pPr>
      <w:r w:rsidRPr="00786035">
        <w:rPr>
          <w:rFonts w:asciiTheme="minorHAnsi" w:hAnsiTheme="minorHAnsi"/>
          <w:lang w:val="en-US"/>
        </w:rPr>
        <w:t>W</w:t>
      </w:r>
      <w:r w:rsidRPr="00786035">
        <w:rPr>
          <w:rFonts w:asciiTheme="minorHAnsi" w:hAnsiTheme="minorHAnsi"/>
        </w:rPr>
        <w:t>artawan berperan dalam membuat berita dan mengkonstruksi sebuah realitas berdasarkan seperangkat aturan yang telah ada yaitu, pola kerja dan aktivitas masing-masing atau bisa juga institusi media itu yang mengontrol pola kerja tertentu yang mengharuskan wartawan melihat peristiwa dalam kemasan tertentu (</w:t>
      </w:r>
      <w:r w:rsidRPr="00786035">
        <w:rPr>
          <w:rFonts w:asciiTheme="minorHAnsi" w:hAnsiTheme="minorHAnsi"/>
          <w:lang w:val="en-US"/>
        </w:rPr>
        <w:t xml:space="preserve">dalam </w:t>
      </w:r>
      <w:r w:rsidRPr="00786035">
        <w:rPr>
          <w:rFonts w:asciiTheme="minorHAnsi" w:hAnsiTheme="minorHAnsi"/>
        </w:rPr>
        <w:t>Eriyanto, 2002:169).</w:t>
      </w:r>
    </w:p>
    <w:p w:rsidR="0042005E" w:rsidRPr="00786035" w:rsidRDefault="0042005E" w:rsidP="00B71BFD">
      <w:pPr>
        <w:spacing w:after="0" w:line="240" w:lineRule="auto"/>
        <w:ind w:firstLine="720"/>
        <w:jc w:val="both"/>
        <w:rPr>
          <w:rFonts w:asciiTheme="minorHAnsi" w:hAnsiTheme="minorHAnsi"/>
          <w:lang w:val="en-US"/>
        </w:rPr>
      </w:pPr>
    </w:p>
    <w:p w:rsidR="00F83691" w:rsidRPr="00786035" w:rsidRDefault="00B71BFD" w:rsidP="00B71BFD">
      <w:pPr>
        <w:spacing w:after="0" w:line="240" w:lineRule="auto"/>
        <w:jc w:val="both"/>
        <w:rPr>
          <w:rFonts w:asciiTheme="minorHAnsi" w:hAnsiTheme="minorHAnsi"/>
          <w:lang w:val="en-US"/>
        </w:rPr>
      </w:pPr>
      <w:r w:rsidRPr="00786035">
        <w:rPr>
          <w:rFonts w:asciiTheme="minorHAnsi" w:hAnsiTheme="minorHAnsi"/>
          <w:lang w:val="en-US"/>
        </w:rPr>
        <w:t xml:space="preserve">2.2.7 </w:t>
      </w:r>
      <w:r w:rsidRPr="00786035">
        <w:rPr>
          <w:rFonts w:asciiTheme="minorHAnsi" w:hAnsiTheme="minorHAnsi"/>
          <w:i/>
          <w:lang w:val="en-US"/>
        </w:rPr>
        <w:t xml:space="preserve">Framing </w:t>
      </w:r>
      <w:r w:rsidRPr="00786035">
        <w:rPr>
          <w:rFonts w:asciiTheme="minorHAnsi" w:hAnsiTheme="minorHAnsi"/>
          <w:lang w:val="en-US"/>
        </w:rPr>
        <w:t>Robert N. Entman</w:t>
      </w:r>
    </w:p>
    <w:p w:rsidR="0042005E" w:rsidRPr="00786035" w:rsidRDefault="00B71BFD" w:rsidP="00786035">
      <w:pPr>
        <w:spacing w:after="0" w:line="240" w:lineRule="auto"/>
        <w:ind w:firstLine="720"/>
        <w:jc w:val="both"/>
        <w:rPr>
          <w:rFonts w:asciiTheme="minorHAnsi" w:hAnsiTheme="minorHAnsi"/>
          <w:lang w:val="en-US"/>
        </w:rPr>
      </w:pPr>
      <w:r w:rsidRPr="00786035">
        <w:rPr>
          <w:rFonts w:asciiTheme="minorHAnsi" w:hAnsiTheme="minorHAnsi"/>
          <w:i/>
        </w:rPr>
        <w:t xml:space="preserve">Framing </w:t>
      </w:r>
      <w:r w:rsidRPr="00786035">
        <w:rPr>
          <w:rFonts w:asciiTheme="minorHAnsi" w:hAnsiTheme="minorHAnsi"/>
        </w:rPr>
        <w:t>memberikan tekanan lebih pada bagaimana teks ditampilkan dan bagaimana dampak yang di tonjolkan atau yang dianggap oleh si pembuat teks. Kata penonjolan sendiri itu dapat didefinisikan membuat informasi yang menonjol lebih terlihat jelas, lebih bermakna, atau lebih diingat oleh khalayak, lebih terasa tersimpan dalam memori dibandingan dengan yang disajikan dengan cara biasa.</w:t>
      </w:r>
      <w:r w:rsidRPr="00786035">
        <w:rPr>
          <w:rFonts w:asciiTheme="minorHAnsi" w:hAnsiTheme="minorHAnsi"/>
          <w:lang w:val="en-US"/>
        </w:rPr>
        <w:t xml:space="preserve"> </w:t>
      </w:r>
      <w:r w:rsidRPr="00786035">
        <w:rPr>
          <w:rFonts w:asciiTheme="minorHAnsi" w:hAnsiTheme="minorHAnsi"/>
        </w:rPr>
        <w:t xml:space="preserve">Robert N. Entman melihat </w:t>
      </w:r>
      <w:r w:rsidRPr="00786035">
        <w:rPr>
          <w:rFonts w:asciiTheme="minorHAnsi" w:hAnsiTheme="minorHAnsi"/>
          <w:i/>
        </w:rPr>
        <w:t>framing</w:t>
      </w:r>
      <w:r w:rsidRPr="00786035">
        <w:rPr>
          <w:rFonts w:asciiTheme="minorHAnsi" w:hAnsiTheme="minorHAnsi"/>
        </w:rPr>
        <w:t xml:space="preserve"> dalam dua dimensi besar yaitu seleksi isu dan penekanan atau penonjolan aspek-aspek tertentu dari realitas atau isu. Penonjolan adalah proses membuat infromasi menjadi lebih bermakna, lebih menarik, berarti lebih diingat oleh khalayak</w:t>
      </w:r>
      <w:r w:rsidRPr="00786035">
        <w:rPr>
          <w:rFonts w:asciiTheme="minorHAnsi" w:hAnsiTheme="minorHAnsi"/>
          <w:lang w:val="en-US"/>
        </w:rPr>
        <w:t xml:space="preserve"> </w:t>
      </w:r>
      <w:r w:rsidRPr="00786035">
        <w:rPr>
          <w:rFonts w:asciiTheme="minorHAnsi" w:hAnsiTheme="minorHAnsi"/>
        </w:rPr>
        <w:t>(</w:t>
      </w:r>
      <w:r w:rsidRPr="00786035">
        <w:rPr>
          <w:rFonts w:asciiTheme="minorHAnsi" w:hAnsiTheme="minorHAnsi"/>
          <w:lang w:val="en-US"/>
        </w:rPr>
        <w:t xml:space="preserve">dalam </w:t>
      </w:r>
      <w:r w:rsidRPr="00786035">
        <w:rPr>
          <w:rFonts w:asciiTheme="minorHAnsi" w:hAnsiTheme="minorHAnsi"/>
        </w:rPr>
        <w:t>Eriyanto, 2002:219).</w:t>
      </w:r>
    </w:p>
    <w:p w:rsidR="0042005E" w:rsidRPr="00786035" w:rsidRDefault="0042005E" w:rsidP="00B71BFD">
      <w:pPr>
        <w:spacing w:after="0" w:line="240" w:lineRule="auto"/>
        <w:ind w:firstLine="720"/>
        <w:jc w:val="both"/>
        <w:rPr>
          <w:rFonts w:asciiTheme="minorHAnsi" w:hAnsiTheme="minorHAnsi"/>
          <w:lang w:val="en-US"/>
        </w:rPr>
      </w:pPr>
    </w:p>
    <w:p w:rsidR="00B71BFD" w:rsidRPr="00786035" w:rsidRDefault="00B71BFD" w:rsidP="00B71BFD">
      <w:pPr>
        <w:spacing w:after="0" w:line="240" w:lineRule="auto"/>
        <w:jc w:val="center"/>
        <w:rPr>
          <w:rFonts w:asciiTheme="minorHAnsi" w:hAnsiTheme="minorHAnsi"/>
          <w:b/>
          <w:lang w:val="en-US"/>
        </w:rPr>
      </w:pPr>
      <w:r w:rsidRPr="00786035">
        <w:rPr>
          <w:rFonts w:asciiTheme="minorHAnsi" w:hAnsiTheme="minorHAnsi"/>
          <w:b/>
        </w:rPr>
        <w:t>Tabel 2.</w:t>
      </w:r>
      <w:r w:rsidRPr="00786035">
        <w:rPr>
          <w:rFonts w:asciiTheme="minorHAnsi" w:hAnsiTheme="minorHAnsi"/>
          <w:b/>
          <w:lang w:val="en-US"/>
        </w:rPr>
        <w:t>1</w:t>
      </w:r>
    </w:p>
    <w:p w:rsidR="00B71BFD" w:rsidRPr="00786035" w:rsidRDefault="00B71BFD" w:rsidP="0042005E">
      <w:pPr>
        <w:spacing w:after="0" w:line="240" w:lineRule="auto"/>
        <w:ind w:left="720" w:hanging="270"/>
        <w:jc w:val="center"/>
        <w:rPr>
          <w:rFonts w:asciiTheme="minorHAnsi" w:hAnsiTheme="minorHAnsi"/>
          <w:b/>
        </w:rPr>
      </w:pPr>
      <w:r w:rsidRPr="00786035">
        <w:rPr>
          <w:rFonts w:asciiTheme="minorHAnsi" w:hAnsiTheme="minorHAnsi"/>
          <w:b/>
          <w:i/>
        </w:rPr>
        <w:t>Framing</w:t>
      </w:r>
      <w:r w:rsidRPr="00786035">
        <w:rPr>
          <w:rFonts w:asciiTheme="minorHAnsi" w:hAnsiTheme="minorHAnsi"/>
          <w:b/>
        </w:rPr>
        <w:t>Robert N. Entman Dalam Dua Dimensi Besar</w:t>
      </w:r>
    </w:p>
    <w:p w:rsidR="00B71BFD" w:rsidRPr="00786035" w:rsidRDefault="00B71BFD" w:rsidP="00B71BFD">
      <w:pPr>
        <w:spacing w:after="0" w:line="240" w:lineRule="auto"/>
        <w:jc w:val="center"/>
        <w:rPr>
          <w:rFonts w:asciiTheme="minorHAnsi" w:hAnsiTheme="minorHAnsi"/>
          <w:b/>
        </w:rPr>
      </w:pPr>
    </w:p>
    <w:tbl>
      <w:tblPr>
        <w:tblW w:w="0" w:type="auto"/>
        <w:tblInd w:w="4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2"/>
        <w:gridCol w:w="2299"/>
      </w:tblGrid>
      <w:tr w:rsidR="00B71BFD" w:rsidRPr="00786035" w:rsidTr="00B71BFD">
        <w:trPr>
          <w:trHeight w:val="1901"/>
        </w:trPr>
        <w:tc>
          <w:tcPr>
            <w:tcW w:w="2948" w:type="dxa"/>
            <w:shd w:val="clear" w:color="auto" w:fill="auto"/>
          </w:tcPr>
          <w:p w:rsidR="00B71BFD" w:rsidRPr="00786035" w:rsidRDefault="00B71BFD" w:rsidP="00B71BFD">
            <w:pPr>
              <w:spacing w:after="0" w:line="240" w:lineRule="auto"/>
              <w:rPr>
                <w:rFonts w:asciiTheme="minorHAnsi" w:hAnsiTheme="minorHAnsi"/>
              </w:rPr>
            </w:pPr>
            <w:r w:rsidRPr="00786035">
              <w:rPr>
                <w:rFonts w:asciiTheme="minorHAnsi" w:hAnsiTheme="minorHAnsi"/>
              </w:rPr>
              <w:t>Seleksi Isu</w:t>
            </w:r>
          </w:p>
        </w:tc>
        <w:tc>
          <w:tcPr>
            <w:tcW w:w="5206" w:type="dxa"/>
            <w:shd w:val="clear" w:color="auto" w:fill="auto"/>
          </w:tcPr>
          <w:p w:rsidR="00B71BFD" w:rsidRPr="00786035" w:rsidRDefault="00B71BFD" w:rsidP="00B71BFD">
            <w:pPr>
              <w:spacing w:after="0" w:line="240" w:lineRule="auto"/>
              <w:jc w:val="both"/>
              <w:rPr>
                <w:rFonts w:asciiTheme="minorHAnsi" w:hAnsiTheme="minorHAnsi"/>
              </w:rPr>
            </w:pPr>
            <w:r w:rsidRPr="00786035">
              <w:rPr>
                <w:rFonts w:asciiTheme="minorHAnsi" w:hAnsiTheme="minorHAnsi"/>
              </w:rPr>
              <w:t>Aspek ini berhubungan dengan pemilihan fakta. Dari realitas yang kompleks dan beragam itu, aspek mana yang diseleksi untuk ditampilkan? Dari proses ini selalu terkandung didalamnya ada bagian berita yang dimasukan (</w:t>
            </w:r>
            <w:r w:rsidRPr="00786035">
              <w:rPr>
                <w:rFonts w:asciiTheme="minorHAnsi" w:hAnsiTheme="minorHAnsi"/>
                <w:i/>
              </w:rPr>
              <w:t>include</w:t>
            </w:r>
            <w:r w:rsidRPr="00786035">
              <w:rPr>
                <w:rFonts w:asciiTheme="minorHAnsi" w:hAnsiTheme="minorHAnsi"/>
              </w:rPr>
              <w:t>), tetapi ada jug berita yang dikeluarkan (</w:t>
            </w:r>
            <w:r w:rsidRPr="00786035">
              <w:rPr>
                <w:rFonts w:asciiTheme="minorHAnsi" w:hAnsiTheme="minorHAnsi"/>
                <w:i/>
              </w:rPr>
              <w:t>excluded</w:t>
            </w:r>
            <w:r w:rsidRPr="00786035">
              <w:rPr>
                <w:rFonts w:asciiTheme="minorHAnsi" w:hAnsiTheme="minorHAnsi"/>
              </w:rPr>
              <w:t xml:space="preserve">). Tidak semua aspek atau bagian dari isu ditampilkan, wartawan </w:t>
            </w:r>
            <w:r w:rsidRPr="00786035">
              <w:rPr>
                <w:rFonts w:asciiTheme="minorHAnsi" w:hAnsiTheme="minorHAnsi"/>
              </w:rPr>
              <w:lastRenderedPageBreak/>
              <w:t>lebih memilih aspek tertantu dari suatu isu.</w:t>
            </w:r>
          </w:p>
        </w:tc>
      </w:tr>
      <w:tr w:rsidR="00B71BFD" w:rsidRPr="00786035" w:rsidTr="00B71BFD">
        <w:trPr>
          <w:trHeight w:val="1152"/>
        </w:trPr>
        <w:tc>
          <w:tcPr>
            <w:tcW w:w="2948" w:type="dxa"/>
            <w:shd w:val="clear" w:color="auto" w:fill="auto"/>
          </w:tcPr>
          <w:p w:rsidR="00B71BFD" w:rsidRPr="00786035" w:rsidRDefault="00B71BFD" w:rsidP="00B71BFD">
            <w:pPr>
              <w:spacing w:after="0" w:line="240" w:lineRule="auto"/>
              <w:rPr>
                <w:rFonts w:asciiTheme="minorHAnsi" w:hAnsiTheme="minorHAnsi"/>
              </w:rPr>
            </w:pPr>
            <w:r w:rsidRPr="00786035">
              <w:rPr>
                <w:rFonts w:asciiTheme="minorHAnsi" w:hAnsiTheme="minorHAnsi"/>
              </w:rPr>
              <w:lastRenderedPageBreak/>
              <w:t>Penonjolan aspek tertentudari suatu isu</w:t>
            </w:r>
          </w:p>
        </w:tc>
        <w:tc>
          <w:tcPr>
            <w:tcW w:w="5206" w:type="dxa"/>
            <w:shd w:val="clear" w:color="auto" w:fill="auto"/>
          </w:tcPr>
          <w:p w:rsidR="00B71BFD" w:rsidRPr="00786035" w:rsidRDefault="00B71BFD" w:rsidP="00B71BFD">
            <w:pPr>
              <w:spacing w:after="0" w:line="240" w:lineRule="auto"/>
              <w:jc w:val="both"/>
              <w:rPr>
                <w:rFonts w:asciiTheme="minorHAnsi" w:hAnsiTheme="minorHAnsi"/>
              </w:rPr>
            </w:pPr>
            <w:r w:rsidRPr="00786035">
              <w:rPr>
                <w:rFonts w:asciiTheme="minorHAnsi" w:hAnsiTheme="minorHAnsi"/>
              </w:rPr>
              <w:t>Aspek ini berhubungan dengan penulisan fakta. Ketika aspek tertentu dari suatu peristiwa atau isu tersebut telah terpilih, bagaimana aspek tersebutditulis? Hal ini sangat berkaitan denga kata, kalimat, gambar, dan citra tertentu untuk ditampilkan kepada khalayak.</w:t>
            </w:r>
          </w:p>
        </w:tc>
      </w:tr>
    </w:tbl>
    <w:p w:rsidR="00B71BFD" w:rsidRPr="00786035" w:rsidRDefault="00B71BFD" w:rsidP="00B71BFD">
      <w:pPr>
        <w:spacing w:after="0" w:line="240" w:lineRule="auto"/>
        <w:rPr>
          <w:rFonts w:asciiTheme="minorHAnsi" w:hAnsiTheme="minorHAnsi"/>
        </w:rPr>
      </w:pPr>
      <w:r w:rsidRPr="00786035">
        <w:rPr>
          <w:rFonts w:asciiTheme="minorHAnsi" w:hAnsiTheme="minorHAnsi"/>
        </w:rPr>
        <w:t>(Eriyanto, 2002:222)</w:t>
      </w:r>
    </w:p>
    <w:p w:rsidR="0042005E" w:rsidRDefault="00C01A2D" w:rsidP="00786035">
      <w:pPr>
        <w:spacing w:after="0" w:line="240" w:lineRule="auto"/>
        <w:ind w:firstLine="720"/>
        <w:jc w:val="both"/>
        <w:rPr>
          <w:rFonts w:asciiTheme="minorHAnsi" w:hAnsiTheme="minorHAnsi"/>
          <w:lang w:val="en-US"/>
        </w:rPr>
      </w:pPr>
      <w:r w:rsidRPr="00786035">
        <w:rPr>
          <w:rFonts w:asciiTheme="minorHAnsi" w:hAnsiTheme="minorHAnsi"/>
        </w:rPr>
        <w:t>Secara luas, pendefinisian masalah ini menyertakan didalamnya konsepsi atau skema intrepetasi wartawan.Pesan secara simbolik menyertakan sikap dan nilai.Ia hidup membentuk dan menginterpretasikan makna didalamnya.</w:t>
      </w:r>
    </w:p>
    <w:p w:rsidR="00786035" w:rsidRPr="00786035" w:rsidRDefault="00786035" w:rsidP="00786035">
      <w:pPr>
        <w:spacing w:after="0" w:line="240" w:lineRule="auto"/>
        <w:ind w:firstLine="720"/>
        <w:jc w:val="both"/>
        <w:rPr>
          <w:rFonts w:asciiTheme="minorHAnsi" w:hAnsiTheme="minorHAnsi"/>
          <w:lang w:val="en-US"/>
        </w:rPr>
      </w:pPr>
    </w:p>
    <w:p w:rsidR="00C01A2D" w:rsidRPr="00786035" w:rsidRDefault="00C01A2D" w:rsidP="0042005E">
      <w:pPr>
        <w:spacing w:after="0" w:line="240" w:lineRule="auto"/>
        <w:ind w:left="1170" w:firstLine="720"/>
        <w:rPr>
          <w:rFonts w:asciiTheme="minorHAnsi" w:hAnsiTheme="minorHAnsi"/>
          <w:lang w:val="en-US"/>
        </w:rPr>
      </w:pPr>
      <w:r w:rsidRPr="00786035">
        <w:rPr>
          <w:rFonts w:asciiTheme="minorHAnsi" w:hAnsiTheme="minorHAnsi"/>
          <w:b/>
        </w:rPr>
        <w:t>Tabel 2.</w:t>
      </w:r>
      <w:r w:rsidR="0068269B" w:rsidRPr="00786035">
        <w:rPr>
          <w:rFonts w:asciiTheme="minorHAnsi" w:hAnsiTheme="minorHAnsi"/>
          <w:b/>
          <w:lang w:val="en-US"/>
        </w:rPr>
        <w:t>2</w:t>
      </w:r>
    </w:p>
    <w:p w:rsidR="00C01A2D" w:rsidRPr="00786035" w:rsidRDefault="00C01A2D" w:rsidP="0042005E">
      <w:pPr>
        <w:spacing w:after="0" w:line="240" w:lineRule="auto"/>
        <w:ind w:firstLine="720"/>
        <w:rPr>
          <w:rFonts w:asciiTheme="minorHAnsi" w:hAnsiTheme="minorHAnsi"/>
          <w:b/>
        </w:rPr>
      </w:pPr>
      <w:r w:rsidRPr="00786035">
        <w:rPr>
          <w:rFonts w:asciiTheme="minorHAnsi" w:hAnsiTheme="minorHAnsi"/>
          <w:b/>
        </w:rPr>
        <w:t xml:space="preserve">Skema </w:t>
      </w:r>
      <w:r w:rsidRPr="00786035">
        <w:rPr>
          <w:rFonts w:asciiTheme="minorHAnsi" w:hAnsiTheme="minorHAnsi"/>
          <w:b/>
          <w:i/>
        </w:rPr>
        <w:t>Framing</w:t>
      </w:r>
      <w:r w:rsidRPr="00786035">
        <w:rPr>
          <w:rFonts w:asciiTheme="minorHAnsi" w:hAnsiTheme="minorHAnsi"/>
          <w:b/>
        </w:rPr>
        <w:t xml:space="preserve"> Robert N. Entman</w:t>
      </w:r>
    </w:p>
    <w:p w:rsidR="00C01A2D" w:rsidRPr="00786035" w:rsidRDefault="00C01A2D" w:rsidP="00C01A2D">
      <w:pPr>
        <w:spacing w:after="0" w:line="240" w:lineRule="auto"/>
        <w:ind w:left="2520" w:hanging="630"/>
        <w:rPr>
          <w:rFonts w:asciiTheme="minorHAnsi" w:hAnsiTheme="minorHAnsi"/>
          <w:b/>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26"/>
        <w:gridCol w:w="1975"/>
      </w:tblGrid>
      <w:tr w:rsidR="00C01A2D" w:rsidRPr="00786035" w:rsidTr="0068269B">
        <w:trPr>
          <w:trHeight w:val="510"/>
        </w:trPr>
        <w:tc>
          <w:tcPr>
            <w:tcW w:w="2672" w:type="dxa"/>
            <w:shd w:val="clear" w:color="auto" w:fill="auto"/>
          </w:tcPr>
          <w:p w:rsidR="00C01A2D" w:rsidRPr="00786035" w:rsidRDefault="00C01A2D" w:rsidP="00C01A2D">
            <w:pPr>
              <w:spacing w:after="0" w:line="240" w:lineRule="auto"/>
              <w:rPr>
                <w:rFonts w:asciiTheme="minorHAnsi" w:hAnsiTheme="minorHAnsi"/>
                <w:b/>
              </w:rPr>
            </w:pPr>
            <w:r w:rsidRPr="00786035">
              <w:rPr>
                <w:rFonts w:asciiTheme="minorHAnsi" w:hAnsiTheme="minorHAnsi"/>
                <w:b/>
              </w:rPr>
              <w:t>Definisi Problem</w:t>
            </w:r>
          </w:p>
          <w:p w:rsidR="00C01A2D" w:rsidRPr="00786035" w:rsidRDefault="00C01A2D" w:rsidP="00C01A2D">
            <w:pPr>
              <w:spacing w:after="0" w:line="240" w:lineRule="auto"/>
              <w:rPr>
                <w:rFonts w:asciiTheme="minorHAnsi" w:hAnsiTheme="minorHAnsi"/>
              </w:rPr>
            </w:pPr>
            <w:r w:rsidRPr="00786035">
              <w:rPr>
                <w:rFonts w:asciiTheme="minorHAnsi" w:hAnsiTheme="minorHAnsi"/>
              </w:rPr>
              <w:t>(pendefinisian masalah</w:t>
            </w:r>
          </w:p>
        </w:tc>
        <w:tc>
          <w:tcPr>
            <w:tcW w:w="5428" w:type="dxa"/>
            <w:shd w:val="clear" w:color="auto" w:fill="auto"/>
          </w:tcPr>
          <w:p w:rsidR="00C01A2D" w:rsidRPr="00786035" w:rsidRDefault="00C01A2D" w:rsidP="00C01A2D">
            <w:pPr>
              <w:spacing w:after="0" w:line="240" w:lineRule="auto"/>
              <w:rPr>
                <w:rFonts w:asciiTheme="minorHAnsi" w:hAnsiTheme="minorHAnsi"/>
              </w:rPr>
            </w:pPr>
            <w:r w:rsidRPr="00786035">
              <w:rPr>
                <w:rFonts w:asciiTheme="minorHAnsi" w:hAnsiTheme="minorHAnsi"/>
              </w:rPr>
              <w:t>Bagaimana suatu peristiwa atau isu dilihat? Sebagai apa? Atau sebagai masalah apa?</w:t>
            </w:r>
          </w:p>
        </w:tc>
      </w:tr>
      <w:tr w:rsidR="00C01A2D" w:rsidRPr="00786035" w:rsidTr="0068269B">
        <w:trPr>
          <w:trHeight w:val="718"/>
        </w:trPr>
        <w:tc>
          <w:tcPr>
            <w:tcW w:w="2672" w:type="dxa"/>
            <w:shd w:val="clear" w:color="auto" w:fill="auto"/>
          </w:tcPr>
          <w:p w:rsidR="00C01A2D" w:rsidRPr="00786035" w:rsidRDefault="00C01A2D" w:rsidP="00C01A2D">
            <w:pPr>
              <w:spacing w:after="0" w:line="240" w:lineRule="auto"/>
              <w:rPr>
                <w:rFonts w:asciiTheme="minorHAnsi" w:hAnsiTheme="minorHAnsi"/>
                <w:b/>
              </w:rPr>
            </w:pPr>
            <w:r w:rsidRPr="00786035">
              <w:rPr>
                <w:rFonts w:asciiTheme="minorHAnsi" w:hAnsiTheme="minorHAnsi"/>
                <w:b/>
              </w:rPr>
              <w:t>Diagnose Cause</w:t>
            </w:r>
          </w:p>
          <w:p w:rsidR="00C01A2D" w:rsidRPr="00786035" w:rsidRDefault="00C01A2D" w:rsidP="00C01A2D">
            <w:pPr>
              <w:spacing w:after="0" w:line="240" w:lineRule="auto"/>
              <w:rPr>
                <w:rFonts w:asciiTheme="minorHAnsi" w:hAnsiTheme="minorHAnsi"/>
              </w:rPr>
            </w:pPr>
            <w:r w:rsidRPr="00786035">
              <w:rPr>
                <w:rFonts w:asciiTheme="minorHAnsi" w:hAnsiTheme="minorHAnsi"/>
              </w:rPr>
              <w:t>(memperkirakan penyebab masalah)</w:t>
            </w:r>
          </w:p>
        </w:tc>
        <w:tc>
          <w:tcPr>
            <w:tcW w:w="5428" w:type="dxa"/>
            <w:shd w:val="clear" w:color="auto" w:fill="auto"/>
          </w:tcPr>
          <w:p w:rsidR="00C01A2D" w:rsidRPr="00786035" w:rsidRDefault="00C01A2D" w:rsidP="00C01A2D">
            <w:pPr>
              <w:spacing w:after="0" w:line="240" w:lineRule="auto"/>
              <w:rPr>
                <w:rFonts w:asciiTheme="minorHAnsi" w:hAnsiTheme="minorHAnsi"/>
              </w:rPr>
            </w:pPr>
            <w:r w:rsidRPr="00786035">
              <w:rPr>
                <w:rFonts w:asciiTheme="minorHAnsi" w:hAnsiTheme="minorHAnsi"/>
              </w:rPr>
              <w:t>Peristiwa itu dilihat disebabkan oleh apa? Apa yang dianggap sebagai penyebab dari suatu masalah? Siapa (actor) yang dianggap sebagai penyebab masalah?</w:t>
            </w:r>
          </w:p>
        </w:tc>
      </w:tr>
      <w:tr w:rsidR="00C01A2D" w:rsidRPr="00786035" w:rsidTr="0068269B">
        <w:trPr>
          <w:trHeight w:val="686"/>
        </w:trPr>
        <w:tc>
          <w:tcPr>
            <w:tcW w:w="2672" w:type="dxa"/>
            <w:shd w:val="clear" w:color="auto" w:fill="auto"/>
          </w:tcPr>
          <w:p w:rsidR="00C01A2D" w:rsidRPr="00786035" w:rsidRDefault="00C01A2D" w:rsidP="00C01A2D">
            <w:pPr>
              <w:spacing w:after="0" w:line="240" w:lineRule="auto"/>
              <w:jc w:val="both"/>
              <w:rPr>
                <w:rFonts w:asciiTheme="minorHAnsi" w:hAnsiTheme="minorHAnsi"/>
                <w:b/>
              </w:rPr>
            </w:pPr>
            <w:r w:rsidRPr="00786035">
              <w:rPr>
                <w:rFonts w:asciiTheme="minorHAnsi" w:hAnsiTheme="minorHAnsi"/>
                <w:b/>
              </w:rPr>
              <w:t>Make Moral Judgement</w:t>
            </w:r>
          </w:p>
          <w:p w:rsidR="00C01A2D" w:rsidRPr="00786035" w:rsidRDefault="00C01A2D" w:rsidP="00C01A2D">
            <w:pPr>
              <w:spacing w:after="0" w:line="240" w:lineRule="auto"/>
              <w:jc w:val="both"/>
              <w:rPr>
                <w:rFonts w:asciiTheme="minorHAnsi" w:hAnsiTheme="minorHAnsi"/>
              </w:rPr>
            </w:pPr>
            <w:r w:rsidRPr="00786035">
              <w:rPr>
                <w:rFonts w:asciiTheme="minorHAnsi" w:hAnsiTheme="minorHAnsi"/>
              </w:rPr>
              <w:t>(membuat pilihan moral)</w:t>
            </w:r>
          </w:p>
        </w:tc>
        <w:tc>
          <w:tcPr>
            <w:tcW w:w="5428" w:type="dxa"/>
            <w:shd w:val="clear" w:color="auto" w:fill="auto"/>
          </w:tcPr>
          <w:p w:rsidR="00C01A2D" w:rsidRPr="00786035" w:rsidRDefault="00C01A2D" w:rsidP="00C01A2D">
            <w:pPr>
              <w:spacing w:after="0" w:line="240" w:lineRule="auto"/>
              <w:jc w:val="both"/>
              <w:rPr>
                <w:rFonts w:asciiTheme="minorHAnsi" w:hAnsiTheme="minorHAnsi"/>
              </w:rPr>
            </w:pPr>
            <w:r w:rsidRPr="00786035">
              <w:rPr>
                <w:rFonts w:asciiTheme="minorHAnsi" w:hAnsiTheme="minorHAnsi"/>
              </w:rPr>
              <w:t xml:space="preserve">Nilai moral apa yang disajikan untuk menjelaskan masalah? Nilai </w:t>
            </w:r>
            <w:r w:rsidRPr="00786035">
              <w:rPr>
                <w:rFonts w:asciiTheme="minorHAnsi" w:hAnsiTheme="minorHAnsi"/>
              </w:rPr>
              <w:lastRenderedPageBreak/>
              <w:t>moral apa yang dipakaiuntuk melegitimasi atau medelegitimasi suau tindakan?</w:t>
            </w:r>
          </w:p>
        </w:tc>
      </w:tr>
      <w:tr w:rsidR="00C01A2D" w:rsidRPr="00786035" w:rsidTr="0068269B">
        <w:trPr>
          <w:trHeight w:val="710"/>
        </w:trPr>
        <w:tc>
          <w:tcPr>
            <w:tcW w:w="2672" w:type="dxa"/>
            <w:shd w:val="clear" w:color="auto" w:fill="auto"/>
          </w:tcPr>
          <w:p w:rsidR="00C01A2D" w:rsidRPr="00786035" w:rsidRDefault="00C01A2D" w:rsidP="00C01A2D">
            <w:pPr>
              <w:spacing w:after="0" w:line="240" w:lineRule="auto"/>
              <w:rPr>
                <w:rFonts w:asciiTheme="minorHAnsi" w:hAnsiTheme="minorHAnsi"/>
                <w:b/>
              </w:rPr>
            </w:pPr>
            <w:r w:rsidRPr="00786035">
              <w:rPr>
                <w:rFonts w:asciiTheme="minorHAnsi" w:hAnsiTheme="minorHAnsi"/>
                <w:b/>
              </w:rPr>
              <w:t>Treatment Recommendation</w:t>
            </w:r>
          </w:p>
          <w:p w:rsidR="00C01A2D" w:rsidRPr="00786035" w:rsidRDefault="00C01A2D" w:rsidP="00C01A2D">
            <w:pPr>
              <w:spacing w:after="0" w:line="240" w:lineRule="auto"/>
              <w:rPr>
                <w:rFonts w:asciiTheme="minorHAnsi" w:hAnsiTheme="minorHAnsi"/>
              </w:rPr>
            </w:pPr>
            <w:r w:rsidRPr="00786035">
              <w:rPr>
                <w:rFonts w:asciiTheme="minorHAnsi" w:hAnsiTheme="minorHAnsi"/>
              </w:rPr>
              <w:t>(menekankan penyelesaian)</w:t>
            </w:r>
          </w:p>
        </w:tc>
        <w:tc>
          <w:tcPr>
            <w:tcW w:w="5428" w:type="dxa"/>
            <w:shd w:val="clear" w:color="auto" w:fill="auto"/>
          </w:tcPr>
          <w:p w:rsidR="00C01A2D" w:rsidRPr="00786035" w:rsidRDefault="00C01A2D" w:rsidP="00C01A2D">
            <w:pPr>
              <w:spacing w:after="0" w:line="240" w:lineRule="auto"/>
              <w:jc w:val="both"/>
              <w:rPr>
                <w:rFonts w:asciiTheme="minorHAnsi" w:hAnsiTheme="minorHAnsi"/>
              </w:rPr>
            </w:pPr>
            <w:r w:rsidRPr="00786035">
              <w:rPr>
                <w:rFonts w:asciiTheme="minorHAnsi" w:hAnsiTheme="minorHAnsi"/>
              </w:rPr>
              <w:t>Penyelesaian apa yang ditawarkan untuk mengatasi masalah atau isu? Jalan apa yang ditawarkan dan harus ditempuh untuk mengatasi masalah?</w:t>
            </w:r>
          </w:p>
        </w:tc>
      </w:tr>
    </w:tbl>
    <w:p w:rsidR="00B71BFD" w:rsidRPr="00786035" w:rsidRDefault="00C01A2D" w:rsidP="00C01A2D">
      <w:pPr>
        <w:spacing w:after="0" w:line="240" w:lineRule="auto"/>
        <w:rPr>
          <w:rFonts w:asciiTheme="minorHAnsi" w:hAnsiTheme="minorHAnsi"/>
          <w:lang w:val="en-US"/>
        </w:rPr>
      </w:pPr>
      <w:r w:rsidRPr="00786035">
        <w:rPr>
          <w:rFonts w:asciiTheme="minorHAnsi" w:hAnsiTheme="minorHAnsi"/>
        </w:rPr>
        <w:t>(Eriyanto, 2002:223-224)</w:t>
      </w:r>
    </w:p>
    <w:p w:rsidR="0068269B" w:rsidRPr="00786035" w:rsidRDefault="0068269B" w:rsidP="00C01A2D">
      <w:pPr>
        <w:spacing w:after="0" w:line="240" w:lineRule="auto"/>
        <w:rPr>
          <w:rFonts w:asciiTheme="minorHAnsi" w:hAnsiTheme="minorHAnsi"/>
          <w:lang w:val="en-US"/>
        </w:rPr>
      </w:pPr>
    </w:p>
    <w:p w:rsidR="0068269B" w:rsidRPr="00786035" w:rsidRDefault="0068269B" w:rsidP="00C01A2D">
      <w:pPr>
        <w:spacing w:after="0" w:line="240" w:lineRule="auto"/>
        <w:rPr>
          <w:rFonts w:asciiTheme="minorHAnsi" w:hAnsiTheme="minorHAnsi"/>
          <w:b/>
          <w:lang w:val="en-US"/>
        </w:rPr>
      </w:pPr>
      <w:r w:rsidRPr="00786035">
        <w:rPr>
          <w:rFonts w:asciiTheme="minorHAnsi" w:hAnsiTheme="minorHAnsi"/>
          <w:b/>
          <w:lang w:val="en-US"/>
        </w:rPr>
        <w:t>METODE PENELITIAN</w:t>
      </w:r>
    </w:p>
    <w:p w:rsidR="0068269B" w:rsidRPr="00786035" w:rsidRDefault="0068269B" w:rsidP="00225193">
      <w:pPr>
        <w:pStyle w:val="ListParagraph"/>
        <w:numPr>
          <w:ilvl w:val="1"/>
          <w:numId w:val="7"/>
        </w:numPr>
        <w:spacing w:after="0" w:line="240" w:lineRule="auto"/>
        <w:jc w:val="both"/>
        <w:rPr>
          <w:rFonts w:asciiTheme="minorHAnsi" w:hAnsiTheme="minorHAnsi"/>
          <w:lang w:val="en-US"/>
        </w:rPr>
      </w:pPr>
      <w:r w:rsidRPr="00786035">
        <w:rPr>
          <w:rFonts w:asciiTheme="minorHAnsi" w:hAnsiTheme="minorHAnsi"/>
          <w:lang w:val="en-US"/>
        </w:rPr>
        <w:t>Paradigma Penelitian</w:t>
      </w:r>
    </w:p>
    <w:p w:rsidR="0068269B" w:rsidRPr="00786035" w:rsidRDefault="0068269B" w:rsidP="0068269B">
      <w:pPr>
        <w:pStyle w:val="Heading2"/>
        <w:spacing w:before="0" w:beforeAutospacing="0" w:after="0" w:afterAutospacing="0"/>
        <w:ind w:firstLine="720"/>
        <w:jc w:val="both"/>
        <w:rPr>
          <w:rFonts w:asciiTheme="minorHAnsi" w:hAnsiTheme="minorHAnsi"/>
          <w:b w:val="0"/>
          <w:sz w:val="22"/>
          <w:szCs w:val="22"/>
        </w:rPr>
      </w:pPr>
      <w:r w:rsidRPr="00786035">
        <w:rPr>
          <w:rFonts w:asciiTheme="minorHAnsi" w:hAnsiTheme="minorHAnsi"/>
          <w:b w:val="0"/>
          <w:sz w:val="22"/>
          <w:szCs w:val="22"/>
        </w:rPr>
        <w:t>Paradigma dapat didefinisikan bermacam-macam sesuai dengan sudut pandang setiap orang, ada yang menyatakan bahwa paradigma merupakan satu citra yang fundamental dari pokok permasalahan dari suatu ilmu. Paradigma menggariskan apa yang seharusnya dipelajari, pernyataan-pernyataan apa yang seharusnya dikemukakan dan kaidah-kaidah apa yang seharusnya diikuti dalam menafsirkan jawaban yang diperolehnya (dalam Salim, 2001:33).</w:t>
      </w:r>
    </w:p>
    <w:p w:rsidR="0068269B" w:rsidRPr="00786035" w:rsidRDefault="0068269B" w:rsidP="0068269B">
      <w:pPr>
        <w:pStyle w:val="Heading2"/>
        <w:numPr>
          <w:ilvl w:val="1"/>
          <w:numId w:val="7"/>
        </w:numPr>
        <w:spacing w:before="0" w:beforeAutospacing="0" w:after="0" w:afterAutospacing="0"/>
        <w:jc w:val="both"/>
        <w:rPr>
          <w:rFonts w:asciiTheme="minorHAnsi" w:hAnsiTheme="minorHAnsi"/>
          <w:b w:val="0"/>
          <w:sz w:val="22"/>
          <w:szCs w:val="22"/>
        </w:rPr>
      </w:pPr>
      <w:r w:rsidRPr="00786035">
        <w:rPr>
          <w:rFonts w:asciiTheme="minorHAnsi" w:hAnsiTheme="minorHAnsi"/>
          <w:b w:val="0"/>
          <w:sz w:val="22"/>
          <w:szCs w:val="22"/>
        </w:rPr>
        <w:t>Pendekatan Penelitian</w:t>
      </w:r>
    </w:p>
    <w:p w:rsidR="0068269B" w:rsidRPr="00786035" w:rsidRDefault="0068269B" w:rsidP="0068269B">
      <w:pPr>
        <w:pStyle w:val="Heading2"/>
        <w:spacing w:before="0" w:beforeAutospacing="0" w:after="0" w:afterAutospacing="0"/>
        <w:ind w:firstLine="720"/>
        <w:jc w:val="both"/>
        <w:rPr>
          <w:rFonts w:asciiTheme="minorHAnsi" w:hAnsiTheme="minorHAnsi"/>
          <w:b w:val="0"/>
          <w:sz w:val="22"/>
          <w:szCs w:val="22"/>
        </w:rPr>
      </w:pPr>
      <w:r w:rsidRPr="00786035">
        <w:rPr>
          <w:rFonts w:asciiTheme="minorHAnsi" w:hAnsiTheme="minorHAnsi"/>
          <w:b w:val="0"/>
          <w:sz w:val="22"/>
          <w:szCs w:val="22"/>
        </w:rPr>
        <w:t>Dalam penelitian ini, penulis menggunakan pendekatan kualitatif.</w:t>
      </w:r>
      <w:r w:rsidR="00300273" w:rsidRPr="00786035">
        <w:rPr>
          <w:rFonts w:asciiTheme="minorHAnsi" w:hAnsiTheme="minorHAnsi"/>
          <w:b w:val="0"/>
          <w:sz w:val="22"/>
          <w:szCs w:val="22"/>
        </w:rPr>
        <w:t xml:space="preserve"> </w:t>
      </w:r>
      <w:r w:rsidRPr="00786035">
        <w:rPr>
          <w:rFonts w:asciiTheme="minorHAnsi" w:hAnsiTheme="minorHAnsi"/>
          <w:b w:val="0"/>
          <w:sz w:val="22"/>
          <w:szCs w:val="22"/>
        </w:rPr>
        <w:t>Penelitian kualitatif menunjuk dan menekankan pada proses, dan berarti tidak teliti secara ketat atau terukur (jika memang dapat diukur), dilihat dari kualitas, jumlah, intensitas atau frekuensi. Penelitian kualitatif menekankan sifat realitas yang dibangun secara sosial, hubungan yang erat antara peneliti dengan yang dipelajari dan kendala situasional yang membentuk penyelidikan (Salim, 2006:11).</w:t>
      </w:r>
    </w:p>
    <w:p w:rsidR="0042005E" w:rsidRPr="00786035" w:rsidRDefault="0042005E" w:rsidP="0068269B">
      <w:pPr>
        <w:pStyle w:val="Heading2"/>
        <w:spacing w:before="0" w:beforeAutospacing="0" w:after="0" w:afterAutospacing="0"/>
        <w:ind w:firstLine="720"/>
        <w:jc w:val="both"/>
        <w:rPr>
          <w:rFonts w:asciiTheme="minorHAnsi" w:hAnsiTheme="minorHAnsi"/>
          <w:b w:val="0"/>
          <w:sz w:val="22"/>
          <w:szCs w:val="22"/>
        </w:rPr>
      </w:pPr>
    </w:p>
    <w:p w:rsidR="0068269B" w:rsidRPr="00786035" w:rsidRDefault="0068269B" w:rsidP="0068269B">
      <w:pPr>
        <w:pStyle w:val="Heading2"/>
        <w:numPr>
          <w:ilvl w:val="1"/>
          <w:numId w:val="7"/>
        </w:numPr>
        <w:spacing w:before="0" w:beforeAutospacing="0" w:after="0" w:afterAutospacing="0"/>
        <w:jc w:val="both"/>
        <w:rPr>
          <w:rFonts w:asciiTheme="minorHAnsi" w:hAnsiTheme="minorHAnsi"/>
          <w:b w:val="0"/>
          <w:sz w:val="22"/>
          <w:szCs w:val="22"/>
        </w:rPr>
      </w:pPr>
      <w:r w:rsidRPr="00786035">
        <w:rPr>
          <w:rFonts w:asciiTheme="minorHAnsi" w:hAnsiTheme="minorHAnsi"/>
          <w:b w:val="0"/>
          <w:sz w:val="22"/>
          <w:szCs w:val="22"/>
        </w:rPr>
        <w:t>Metode Penelitian</w:t>
      </w:r>
    </w:p>
    <w:p w:rsidR="0068269B" w:rsidRPr="00786035" w:rsidRDefault="0068269B" w:rsidP="0068269B">
      <w:pPr>
        <w:pStyle w:val="NormalWeb"/>
        <w:spacing w:before="0" w:beforeAutospacing="0" w:after="0" w:afterAutospacing="0"/>
        <w:ind w:firstLine="720"/>
        <w:jc w:val="both"/>
        <w:rPr>
          <w:rFonts w:asciiTheme="minorHAnsi" w:hAnsiTheme="minorHAnsi"/>
          <w:sz w:val="22"/>
          <w:szCs w:val="22"/>
        </w:rPr>
      </w:pPr>
      <w:r w:rsidRPr="00786035">
        <w:rPr>
          <w:rFonts w:asciiTheme="minorHAnsi" w:hAnsiTheme="minorHAnsi"/>
          <w:sz w:val="22"/>
          <w:szCs w:val="22"/>
        </w:rPr>
        <w:t xml:space="preserve">Metode ini menggunakan metode penelitian deskriptif kualitatif dengan menggunakan analisis </w:t>
      </w:r>
      <w:r w:rsidRPr="00786035">
        <w:rPr>
          <w:rFonts w:asciiTheme="minorHAnsi" w:hAnsiTheme="minorHAnsi"/>
          <w:i/>
          <w:sz w:val="22"/>
          <w:szCs w:val="22"/>
        </w:rPr>
        <w:t>framing.</w:t>
      </w:r>
      <w:r w:rsidRPr="00786035">
        <w:rPr>
          <w:rFonts w:asciiTheme="minorHAnsi" w:hAnsiTheme="minorHAnsi"/>
          <w:sz w:val="22"/>
          <w:szCs w:val="22"/>
        </w:rPr>
        <w:t>Yang pada dasarnya metode tersebut penulis dapat menjabarkan data-data yang didapat, selanjutnya data-data tersebut dipilih dan disesuaikan dengan tujuan peneltian.</w:t>
      </w:r>
    </w:p>
    <w:p w:rsidR="0068269B" w:rsidRPr="00786035" w:rsidRDefault="0068269B" w:rsidP="0068269B">
      <w:pPr>
        <w:spacing w:after="0" w:line="240" w:lineRule="auto"/>
        <w:ind w:firstLine="720"/>
        <w:jc w:val="both"/>
        <w:rPr>
          <w:rFonts w:asciiTheme="minorHAnsi" w:hAnsiTheme="minorHAnsi"/>
        </w:rPr>
      </w:pPr>
      <w:r w:rsidRPr="00786035">
        <w:rPr>
          <w:rFonts w:asciiTheme="minorHAnsi" w:hAnsiTheme="minorHAnsi"/>
        </w:rPr>
        <w:lastRenderedPageBreak/>
        <w:t xml:space="preserve">Menurut Eriyanto, </w:t>
      </w:r>
      <w:r w:rsidRPr="00786035">
        <w:rPr>
          <w:rFonts w:asciiTheme="minorHAnsi" w:hAnsiTheme="minorHAnsi"/>
          <w:i/>
        </w:rPr>
        <w:t>framing</w:t>
      </w:r>
      <w:r w:rsidRPr="00786035">
        <w:rPr>
          <w:rFonts w:asciiTheme="minorHAnsi" w:hAnsiTheme="minorHAnsi"/>
        </w:rPr>
        <w:t xml:space="preserve"> adalah pendekatan untuk mengetahui bagaimana perspektif atau cara pandang yang dilakukan wartawan ketika menyeleksi isu dan menulis berita. Cara pandang atau perspektif itu pada akhirnya menentukan fakta apayang diambil, bagian mana yang ditonjolkan dan dihilangkan, dan hendak dibawa kemana berita tersebut (Eriyanto, 2002:79).</w:t>
      </w:r>
    </w:p>
    <w:p w:rsidR="0068269B" w:rsidRPr="00786035" w:rsidRDefault="00225193" w:rsidP="00225193">
      <w:pPr>
        <w:pStyle w:val="ListParagraph"/>
        <w:numPr>
          <w:ilvl w:val="1"/>
          <w:numId w:val="7"/>
        </w:numPr>
        <w:spacing w:after="0" w:line="240" w:lineRule="auto"/>
        <w:jc w:val="both"/>
        <w:rPr>
          <w:rFonts w:asciiTheme="minorHAnsi" w:hAnsiTheme="minorHAnsi"/>
          <w:lang w:val="en-US"/>
        </w:rPr>
      </w:pPr>
      <w:r w:rsidRPr="00786035">
        <w:rPr>
          <w:rFonts w:asciiTheme="minorHAnsi" w:hAnsiTheme="minorHAnsi"/>
          <w:lang w:val="en-US"/>
        </w:rPr>
        <w:t>Subjek Penelitian</w:t>
      </w:r>
    </w:p>
    <w:p w:rsidR="00225193" w:rsidRPr="00786035" w:rsidRDefault="00225193" w:rsidP="00225193">
      <w:pPr>
        <w:pStyle w:val="ListParagraph"/>
        <w:spacing w:after="0" w:line="240" w:lineRule="auto"/>
        <w:jc w:val="both"/>
        <w:rPr>
          <w:rFonts w:asciiTheme="minorHAnsi" w:eastAsia="Times New Roman" w:hAnsiTheme="minorHAnsi"/>
          <w:lang w:val="en-US"/>
        </w:rPr>
      </w:pPr>
      <w:r w:rsidRPr="00786035">
        <w:rPr>
          <w:rFonts w:asciiTheme="minorHAnsi" w:hAnsiTheme="minorHAnsi"/>
        </w:rPr>
        <w:t xml:space="preserve">Peneltian ini menggunakan subjek penelitian dari satu media </w:t>
      </w:r>
      <w:r w:rsidRPr="00786035">
        <w:rPr>
          <w:rFonts w:asciiTheme="minorHAnsi" w:hAnsiTheme="minorHAnsi"/>
          <w:i/>
        </w:rPr>
        <w:t xml:space="preserve">online </w:t>
      </w:r>
      <w:r w:rsidRPr="00786035">
        <w:rPr>
          <w:rFonts w:asciiTheme="minorHAnsi" w:hAnsiTheme="minorHAnsi"/>
        </w:rPr>
        <w:t xml:space="preserve">pemberitaan </w:t>
      </w:r>
      <w:r w:rsidRPr="00786035">
        <w:rPr>
          <w:rFonts w:asciiTheme="minorHAnsi" w:eastAsia="Times New Roman" w:hAnsiTheme="minorHAnsi"/>
        </w:rPr>
        <w:t>Tribunnews.com edisi 17 November 2016.</w:t>
      </w:r>
    </w:p>
    <w:p w:rsidR="00225193" w:rsidRPr="00786035" w:rsidRDefault="00225193" w:rsidP="00225193">
      <w:pPr>
        <w:pStyle w:val="ListParagraph"/>
        <w:numPr>
          <w:ilvl w:val="1"/>
          <w:numId w:val="7"/>
        </w:numPr>
        <w:spacing w:after="0" w:line="240" w:lineRule="auto"/>
        <w:jc w:val="both"/>
        <w:rPr>
          <w:rFonts w:asciiTheme="minorHAnsi" w:hAnsiTheme="minorHAnsi"/>
          <w:lang w:val="en-US"/>
        </w:rPr>
      </w:pPr>
      <w:r w:rsidRPr="00786035">
        <w:rPr>
          <w:rFonts w:asciiTheme="minorHAnsi" w:hAnsiTheme="minorHAnsi"/>
          <w:lang w:val="en-US"/>
        </w:rPr>
        <w:t>Objek Penelitian</w:t>
      </w:r>
    </w:p>
    <w:p w:rsidR="00300273" w:rsidRDefault="00225193" w:rsidP="00786035">
      <w:pPr>
        <w:spacing w:after="0" w:line="240" w:lineRule="auto"/>
        <w:ind w:firstLine="720"/>
        <w:jc w:val="both"/>
        <w:rPr>
          <w:rFonts w:asciiTheme="minorHAnsi" w:hAnsiTheme="minorHAnsi"/>
          <w:lang w:val="en-US"/>
        </w:rPr>
      </w:pPr>
      <w:r w:rsidRPr="00786035">
        <w:rPr>
          <w:rFonts w:asciiTheme="minorHAnsi" w:hAnsiTheme="minorHAnsi"/>
        </w:rPr>
        <w:t>Objek penelitian yaitu terkait embangunan sirkuit moto</w:t>
      </w:r>
      <w:r w:rsidRPr="00786035">
        <w:rPr>
          <w:rFonts w:asciiTheme="minorHAnsi" w:hAnsiTheme="minorHAnsi"/>
          <w:lang w:val="en-US"/>
        </w:rPr>
        <w:t>GP</w:t>
      </w:r>
      <w:r w:rsidRPr="00786035">
        <w:rPr>
          <w:rFonts w:asciiTheme="minorHAnsi" w:hAnsiTheme="minorHAnsi"/>
        </w:rPr>
        <w:t xml:space="preserve"> di Jakabaring Palembang Sumatera Selatan.</w:t>
      </w:r>
      <w:r w:rsidRPr="00786035">
        <w:rPr>
          <w:rFonts w:asciiTheme="minorHAnsi" w:hAnsiTheme="minorHAnsi"/>
          <w:lang w:val="en-US"/>
        </w:rPr>
        <w:t xml:space="preserve"> </w:t>
      </w:r>
      <w:r w:rsidRPr="00786035">
        <w:rPr>
          <w:rFonts w:asciiTheme="minorHAnsi" w:hAnsiTheme="minorHAnsi"/>
        </w:rPr>
        <w:t xml:space="preserve">Sampel penelitian yang dipilih konstruksi media </w:t>
      </w:r>
      <w:r w:rsidRPr="00786035">
        <w:rPr>
          <w:rFonts w:asciiTheme="minorHAnsi" w:hAnsiTheme="minorHAnsi"/>
          <w:i/>
        </w:rPr>
        <w:t>online</w:t>
      </w:r>
      <w:r w:rsidRPr="00786035">
        <w:rPr>
          <w:rFonts w:asciiTheme="minorHAnsi" w:hAnsiTheme="minorHAnsi"/>
        </w:rPr>
        <w:t xml:space="preserve"> dalam pemberitaan yang disajikan di media dalam pemberitaan.Dari media </w:t>
      </w:r>
      <w:r w:rsidRPr="00786035">
        <w:rPr>
          <w:rFonts w:asciiTheme="minorHAnsi" w:hAnsiTheme="minorHAnsi"/>
          <w:i/>
        </w:rPr>
        <w:t xml:space="preserve">online </w:t>
      </w:r>
      <w:r w:rsidRPr="00786035">
        <w:rPr>
          <w:rFonts w:asciiTheme="minorHAnsi" w:hAnsiTheme="minorHAnsi"/>
        </w:rPr>
        <w:t>peneliti mengambil beberapa pemberitaan yang disajikan oleh media</w:t>
      </w:r>
      <w:r w:rsidRPr="00786035">
        <w:rPr>
          <w:rFonts w:asciiTheme="minorHAnsi" w:hAnsiTheme="minorHAnsi"/>
          <w:i/>
        </w:rPr>
        <w:t xml:space="preserve"> online </w:t>
      </w:r>
      <w:r w:rsidRPr="00786035">
        <w:rPr>
          <w:rFonts w:asciiTheme="minorHAnsi" w:hAnsiTheme="minorHAnsi"/>
        </w:rPr>
        <w:t>tersebut</w:t>
      </w:r>
      <w:r w:rsidRPr="00786035">
        <w:rPr>
          <w:rFonts w:asciiTheme="minorHAnsi" w:hAnsiTheme="minorHAnsi"/>
          <w:i/>
        </w:rPr>
        <w:t>.</w:t>
      </w:r>
      <w:r w:rsidRPr="00786035">
        <w:rPr>
          <w:rFonts w:asciiTheme="minorHAnsi" w:hAnsiTheme="minorHAnsi"/>
          <w:i/>
          <w:lang w:val="en-US"/>
        </w:rPr>
        <w:t xml:space="preserve"> </w:t>
      </w:r>
      <w:r w:rsidRPr="00786035">
        <w:rPr>
          <w:rFonts w:asciiTheme="minorHAnsi" w:hAnsiTheme="minorHAnsi"/>
        </w:rPr>
        <w:t xml:space="preserve">Adapun </w:t>
      </w:r>
      <w:r w:rsidRPr="00786035">
        <w:rPr>
          <w:rFonts w:asciiTheme="minorHAnsi" w:hAnsiTheme="minorHAnsi"/>
        </w:rPr>
        <w:lastRenderedPageBreak/>
        <w:t>berita yang dipilih adalah berita-berita yang diambil ketika peristiwa ini muncul dimedia:</w:t>
      </w:r>
    </w:p>
    <w:p w:rsidR="00786035" w:rsidRPr="00786035" w:rsidRDefault="00786035" w:rsidP="00786035">
      <w:pPr>
        <w:spacing w:after="0" w:line="240" w:lineRule="auto"/>
        <w:ind w:firstLine="720"/>
        <w:jc w:val="both"/>
        <w:rPr>
          <w:rFonts w:asciiTheme="minorHAnsi" w:hAnsiTheme="minorHAnsi"/>
          <w:lang w:val="en-US"/>
        </w:rPr>
      </w:pPr>
    </w:p>
    <w:p w:rsidR="00225193" w:rsidRPr="00786035" w:rsidRDefault="00225193" w:rsidP="00225193">
      <w:pPr>
        <w:pStyle w:val="ListParagraph"/>
        <w:spacing w:after="0" w:line="240" w:lineRule="auto"/>
        <w:jc w:val="center"/>
        <w:rPr>
          <w:rFonts w:asciiTheme="minorHAnsi" w:hAnsiTheme="minorHAnsi"/>
          <w:b/>
          <w:lang w:val="en-US"/>
        </w:rPr>
      </w:pPr>
      <w:r w:rsidRPr="00786035">
        <w:rPr>
          <w:rFonts w:asciiTheme="minorHAnsi" w:hAnsiTheme="minorHAnsi"/>
          <w:b/>
        </w:rPr>
        <w:t>Tabel 3.</w:t>
      </w:r>
      <w:r w:rsidRPr="00786035">
        <w:rPr>
          <w:rFonts w:asciiTheme="minorHAnsi" w:hAnsiTheme="minorHAnsi"/>
          <w:b/>
          <w:lang w:val="en-US"/>
        </w:rPr>
        <w:t>1</w:t>
      </w:r>
    </w:p>
    <w:p w:rsidR="00225193" w:rsidRPr="00786035" w:rsidRDefault="00225193" w:rsidP="00225193">
      <w:pPr>
        <w:pStyle w:val="ListParagraph"/>
        <w:spacing w:after="0" w:line="240" w:lineRule="auto"/>
        <w:jc w:val="center"/>
        <w:rPr>
          <w:rFonts w:asciiTheme="minorHAnsi" w:hAnsiTheme="minorHAnsi"/>
          <w:b/>
        </w:rPr>
      </w:pPr>
      <w:r w:rsidRPr="00786035">
        <w:rPr>
          <w:rFonts w:asciiTheme="minorHAnsi" w:hAnsiTheme="minorHAnsi"/>
          <w:b/>
        </w:rPr>
        <w:t>Objek Penelitian</w:t>
      </w:r>
    </w:p>
    <w:tbl>
      <w:tblPr>
        <w:tblStyle w:val="TableGrid"/>
        <w:tblpPr w:leftFromText="180" w:rightFromText="180" w:vertAnchor="page" w:horzAnchor="page" w:tblpX="817" w:tblpY="2666"/>
        <w:tblW w:w="4810" w:type="dxa"/>
        <w:tblLayout w:type="fixed"/>
        <w:tblLook w:val="04A0" w:firstRow="1" w:lastRow="0" w:firstColumn="1" w:lastColumn="0" w:noHBand="0" w:noVBand="1"/>
      </w:tblPr>
      <w:tblGrid>
        <w:gridCol w:w="604"/>
        <w:gridCol w:w="853"/>
        <w:gridCol w:w="1238"/>
        <w:gridCol w:w="947"/>
        <w:gridCol w:w="1168"/>
      </w:tblGrid>
      <w:tr w:rsidR="00300273" w:rsidRPr="0068396B" w:rsidTr="0068396B">
        <w:trPr>
          <w:trHeight w:val="184"/>
        </w:trPr>
        <w:tc>
          <w:tcPr>
            <w:tcW w:w="604" w:type="dxa"/>
            <w:vAlign w:val="center"/>
          </w:tcPr>
          <w:p w:rsidR="00225193" w:rsidRPr="0068396B" w:rsidRDefault="00225193" w:rsidP="0068396B">
            <w:pPr>
              <w:jc w:val="center"/>
              <w:rPr>
                <w:rFonts w:asciiTheme="minorHAnsi" w:hAnsiTheme="minorHAnsi"/>
                <w:b/>
                <w:sz w:val="20"/>
                <w:szCs w:val="20"/>
              </w:rPr>
            </w:pPr>
            <w:r w:rsidRPr="0068396B">
              <w:rPr>
                <w:rFonts w:asciiTheme="minorHAnsi" w:hAnsiTheme="minorHAnsi"/>
                <w:b/>
                <w:sz w:val="20"/>
                <w:szCs w:val="20"/>
              </w:rPr>
              <w:t>NO</w:t>
            </w:r>
          </w:p>
        </w:tc>
        <w:tc>
          <w:tcPr>
            <w:tcW w:w="853" w:type="dxa"/>
            <w:vAlign w:val="center"/>
          </w:tcPr>
          <w:p w:rsidR="00225193" w:rsidRPr="0068396B" w:rsidRDefault="00225193" w:rsidP="0068396B">
            <w:pPr>
              <w:jc w:val="center"/>
              <w:rPr>
                <w:rFonts w:asciiTheme="minorHAnsi" w:hAnsiTheme="minorHAnsi"/>
                <w:b/>
                <w:sz w:val="20"/>
                <w:szCs w:val="20"/>
              </w:rPr>
            </w:pPr>
            <w:r w:rsidRPr="0068396B">
              <w:rPr>
                <w:rFonts w:asciiTheme="minorHAnsi" w:hAnsiTheme="minorHAnsi"/>
                <w:b/>
                <w:sz w:val="20"/>
                <w:szCs w:val="20"/>
              </w:rPr>
              <w:t>Media</w:t>
            </w:r>
          </w:p>
        </w:tc>
        <w:tc>
          <w:tcPr>
            <w:tcW w:w="1238" w:type="dxa"/>
            <w:vAlign w:val="center"/>
          </w:tcPr>
          <w:p w:rsidR="00225193" w:rsidRPr="0068396B" w:rsidRDefault="00225193" w:rsidP="0068396B">
            <w:pPr>
              <w:jc w:val="center"/>
              <w:rPr>
                <w:rFonts w:asciiTheme="minorHAnsi" w:hAnsiTheme="minorHAnsi"/>
                <w:b/>
                <w:sz w:val="20"/>
                <w:szCs w:val="20"/>
              </w:rPr>
            </w:pPr>
            <w:r w:rsidRPr="0068396B">
              <w:rPr>
                <w:rFonts w:asciiTheme="minorHAnsi" w:hAnsiTheme="minorHAnsi"/>
                <w:b/>
                <w:sz w:val="20"/>
                <w:szCs w:val="20"/>
              </w:rPr>
              <w:t>Judul Berita</w:t>
            </w:r>
          </w:p>
        </w:tc>
        <w:tc>
          <w:tcPr>
            <w:tcW w:w="947" w:type="dxa"/>
            <w:vAlign w:val="center"/>
          </w:tcPr>
          <w:p w:rsidR="00225193" w:rsidRPr="0068396B" w:rsidRDefault="00225193" w:rsidP="0068396B">
            <w:pPr>
              <w:jc w:val="center"/>
              <w:rPr>
                <w:rFonts w:asciiTheme="minorHAnsi" w:hAnsiTheme="minorHAnsi"/>
                <w:b/>
                <w:sz w:val="20"/>
                <w:szCs w:val="20"/>
              </w:rPr>
            </w:pPr>
            <w:r w:rsidRPr="0068396B">
              <w:rPr>
                <w:rFonts w:asciiTheme="minorHAnsi" w:hAnsiTheme="minorHAnsi"/>
                <w:b/>
                <w:sz w:val="20"/>
                <w:szCs w:val="20"/>
              </w:rPr>
              <w:t>Tanggal/Waktu</w:t>
            </w:r>
          </w:p>
        </w:tc>
        <w:tc>
          <w:tcPr>
            <w:tcW w:w="1168" w:type="dxa"/>
            <w:vAlign w:val="center"/>
          </w:tcPr>
          <w:p w:rsidR="00225193" w:rsidRPr="0068396B" w:rsidRDefault="00225193" w:rsidP="0068396B">
            <w:pPr>
              <w:jc w:val="center"/>
              <w:rPr>
                <w:rFonts w:asciiTheme="minorHAnsi" w:hAnsiTheme="minorHAnsi"/>
                <w:b/>
                <w:sz w:val="20"/>
                <w:szCs w:val="20"/>
              </w:rPr>
            </w:pPr>
            <w:r w:rsidRPr="0068396B">
              <w:rPr>
                <w:rFonts w:asciiTheme="minorHAnsi" w:hAnsiTheme="minorHAnsi"/>
                <w:b/>
                <w:sz w:val="20"/>
                <w:szCs w:val="20"/>
              </w:rPr>
              <w:t>Wartawan</w:t>
            </w:r>
          </w:p>
        </w:tc>
      </w:tr>
      <w:tr w:rsidR="00300273" w:rsidRPr="0068396B" w:rsidTr="0068396B">
        <w:trPr>
          <w:trHeight w:val="1025"/>
        </w:trPr>
        <w:tc>
          <w:tcPr>
            <w:tcW w:w="604" w:type="dxa"/>
          </w:tcPr>
          <w:p w:rsidR="00225193" w:rsidRPr="0068396B" w:rsidRDefault="00225193" w:rsidP="0068396B">
            <w:pPr>
              <w:jc w:val="center"/>
              <w:rPr>
                <w:rFonts w:asciiTheme="minorHAnsi" w:hAnsiTheme="minorHAnsi"/>
                <w:sz w:val="20"/>
                <w:szCs w:val="20"/>
              </w:rPr>
            </w:pPr>
            <w:r w:rsidRPr="0068396B">
              <w:rPr>
                <w:rFonts w:asciiTheme="minorHAnsi" w:hAnsiTheme="minorHAnsi"/>
                <w:sz w:val="20"/>
                <w:szCs w:val="20"/>
              </w:rPr>
              <w:t>1.</w:t>
            </w:r>
          </w:p>
        </w:tc>
        <w:tc>
          <w:tcPr>
            <w:tcW w:w="853" w:type="dxa"/>
          </w:tcPr>
          <w:p w:rsidR="00225193" w:rsidRPr="0068396B" w:rsidRDefault="00225193" w:rsidP="0068396B">
            <w:pPr>
              <w:jc w:val="both"/>
              <w:rPr>
                <w:rFonts w:asciiTheme="minorHAnsi" w:hAnsiTheme="minorHAnsi"/>
                <w:sz w:val="20"/>
                <w:szCs w:val="20"/>
              </w:rPr>
            </w:pPr>
            <w:r w:rsidRPr="0068396B">
              <w:rPr>
                <w:rFonts w:asciiTheme="minorHAnsi" w:hAnsiTheme="minorHAnsi"/>
                <w:sz w:val="20"/>
                <w:szCs w:val="20"/>
              </w:rPr>
              <w:t>Tribunnews.com</w:t>
            </w:r>
          </w:p>
        </w:tc>
        <w:tc>
          <w:tcPr>
            <w:tcW w:w="1238" w:type="dxa"/>
          </w:tcPr>
          <w:p w:rsidR="00225193" w:rsidRPr="0068396B" w:rsidRDefault="00225193" w:rsidP="0068396B">
            <w:pPr>
              <w:jc w:val="both"/>
              <w:rPr>
                <w:rFonts w:asciiTheme="minorHAnsi" w:hAnsiTheme="minorHAnsi"/>
                <w:sz w:val="20"/>
                <w:szCs w:val="20"/>
              </w:rPr>
            </w:pPr>
            <w:r w:rsidRPr="0068396B">
              <w:rPr>
                <w:rFonts w:asciiTheme="minorHAnsi" w:hAnsiTheme="minorHAnsi"/>
                <w:sz w:val="20"/>
                <w:szCs w:val="20"/>
              </w:rPr>
              <w:t>Pemprov Sumel Siapkan Lahan Pembangunan Sirkuit Jakabaring</w:t>
            </w:r>
          </w:p>
        </w:tc>
        <w:tc>
          <w:tcPr>
            <w:tcW w:w="947" w:type="dxa"/>
          </w:tcPr>
          <w:p w:rsidR="00225193" w:rsidRPr="0068396B" w:rsidRDefault="00225193" w:rsidP="0068396B">
            <w:pPr>
              <w:jc w:val="both"/>
              <w:rPr>
                <w:rFonts w:asciiTheme="minorHAnsi" w:hAnsiTheme="minorHAnsi"/>
                <w:sz w:val="20"/>
                <w:szCs w:val="20"/>
              </w:rPr>
            </w:pPr>
            <w:r w:rsidRPr="0068396B">
              <w:rPr>
                <w:rFonts w:asciiTheme="minorHAnsi" w:hAnsiTheme="minorHAnsi"/>
                <w:sz w:val="20"/>
                <w:szCs w:val="20"/>
              </w:rPr>
              <w:t>Kamis, 17 November 2016 09:48 WIB</w:t>
            </w:r>
          </w:p>
        </w:tc>
        <w:tc>
          <w:tcPr>
            <w:tcW w:w="1168" w:type="dxa"/>
          </w:tcPr>
          <w:p w:rsidR="00225193" w:rsidRPr="0068396B" w:rsidRDefault="00225193" w:rsidP="0068396B">
            <w:pPr>
              <w:jc w:val="both"/>
              <w:rPr>
                <w:rFonts w:asciiTheme="minorHAnsi" w:hAnsiTheme="minorHAnsi"/>
                <w:sz w:val="20"/>
                <w:szCs w:val="20"/>
              </w:rPr>
            </w:pPr>
            <w:r w:rsidRPr="0068396B">
              <w:rPr>
                <w:rFonts w:asciiTheme="minorHAnsi" w:hAnsiTheme="minorHAnsi"/>
                <w:sz w:val="20"/>
                <w:szCs w:val="20"/>
              </w:rPr>
              <w:t>Ravianto</w:t>
            </w:r>
          </w:p>
        </w:tc>
      </w:tr>
      <w:tr w:rsidR="00300273" w:rsidRPr="0068396B" w:rsidTr="0068396B">
        <w:trPr>
          <w:trHeight w:val="147"/>
        </w:trPr>
        <w:tc>
          <w:tcPr>
            <w:tcW w:w="604" w:type="dxa"/>
          </w:tcPr>
          <w:p w:rsidR="00225193" w:rsidRPr="0068396B" w:rsidRDefault="00225193" w:rsidP="0068396B">
            <w:pPr>
              <w:jc w:val="center"/>
              <w:rPr>
                <w:rFonts w:asciiTheme="minorHAnsi" w:hAnsiTheme="minorHAnsi"/>
                <w:sz w:val="20"/>
                <w:szCs w:val="20"/>
              </w:rPr>
            </w:pPr>
            <w:r w:rsidRPr="0068396B">
              <w:rPr>
                <w:rFonts w:asciiTheme="minorHAnsi" w:hAnsiTheme="minorHAnsi"/>
                <w:sz w:val="20"/>
                <w:szCs w:val="20"/>
              </w:rPr>
              <w:t>2.</w:t>
            </w:r>
          </w:p>
        </w:tc>
        <w:tc>
          <w:tcPr>
            <w:tcW w:w="853" w:type="dxa"/>
          </w:tcPr>
          <w:p w:rsidR="00225193" w:rsidRPr="0068396B" w:rsidRDefault="00225193" w:rsidP="0068396B">
            <w:pPr>
              <w:jc w:val="both"/>
              <w:rPr>
                <w:rFonts w:asciiTheme="minorHAnsi" w:hAnsiTheme="minorHAnsi"/>
                <w:sz w:val="20"/>
                <w:szCs w:val="20"/>
              </w:rPr>
            </w:pPr>
            <w:r w:rsidRPr="0068396B">
              <w:rPr>
                <w:rFonts w:asciiTheme="minorHAnsi" w:hAnsiTheme="minorHAnsi"/>
                <w:sz w:val="20"/>
                <w:szCs w:val="20"/>
              </w:rPr>
              <w:t>Tribunnews.com</w:t>
            </w:r>
          </w:p>
        </w:tc>
        <w:tc>
          <w:tcPr>
            <w:tcW w:w="1238" w:type="dxa"/>
          </w:tcPr>
          <w:p w:rsidR="00225193" w:rsidRPr="0068396B" w:rsidRDefault="00225193" w:rsidP="0068396B">
            <w:pPr>
              <w:jc w:val="both"/>
              <w:rPr>
                <w:rFonts w:asciiTheme="minorHAnsi" w:hAnsiTheme="minorHAnsi"/>
                <w:sz w:val="20"/>
                <w:szCs w:val="20"/>
              </w:rPr>
            </w:pPr>
            <w:r w:rsidRPr="0068396B">
              <w:rPr>
                <w:rFonts w:asciiTheme="minorHAnsi" w:hAnsiTheme="minorHAnsi"/>
                <w:sz w:val="20"/>
                <w:szCs w:val="20"/>
              </w:rPr>
              <w:t>Hary Tanoe Ingin Bangun Sirkuit Moto GP Jakabaring</w:t>
            </w:r>
          </w:p>
        </w:tc>
        <w:tc>
          <w:tcPr>
            <w:tcW w:w="947" w:type="dxa"/>
          </w:tcPr>
          <w:p w:rsidR="00225193" w:rsidRPr="0068396B" w:rsidRDefault="00225193" w:rsidP="0068396B">
            <w:pPr>
              <w:jc w:val="both"/>
              <w:rPr>
                <w:rFonts w:asciiTheme="minorHAnsi" w:hAnsiTheme="minorHAnsi"/>
                <w:sz w:val="20"/>
                <w:szCs w:val="20"/>
              </w:rPr>
            </w:pPr>
            <w:r w:rsidRPr="0068396B">
              <w:rPr>
                <w:rFonts w:asciiTheme="minorHAnsi" w:hAnsiTheme="minorHAnsi"/>
                <w:sz w:val="20"/>
                <w:szCs w:val="20"/>
              </w:rPr>
              <w:t>Rabu, 31 Agustus 2016 11:00 WIB</w:t>
            </w:r>
          </w:p>
        </w:tc>
        <w:tc>
          <w:tcPr>
            <w:tcW w:w="1168" w:type="dxa"/>
          </w:tcPr>
          <w:p w:rsidR="00225193" w:rsidRPr="0068396B" w:rsidRDefault="00225193" w:rsidP="0068396B">
            <w:pPr>
              <w:jc w:val="both"/>
              <w:rPr>
                <w:rFonts w:asciiTheme="minorHAnsi" w:hAnsiTheme="minorHAnsi"/>
                <w:sz w:val="20"/>
                <w:szCs w:val="20"/>
              </w:rPr>
            </w:pPr>
            <w:r w:rsidRPr="0068396B">
              <w:rPr>
                <w:rFonts w:asciiTheme="minorHAnsi" w:hAnsiTheme="minorHAnsi"/>
                <w:sz w:val="20"/>
                <w:szCs w:val="20"/>
              </w:rPr>
              <w:t>Rachmat Hidayat</w:t>
            </w:r>
          </w:p>
        </w:tc>
      </w:tr>
      <w:tr w:rsidR="00300273" w:rsidRPr="0068396B" w:rsidTr="0068396B">
        <w:trPr>
          <w:trHeight w:val="466"/>
        </w:trPr>
        <w:tc>
          <w:tcPr>
            <w:tcW w:w="604" w:type="dxa"/>
          </w:tcPr>
          <w:p w:rsidR="00225193" w:rsidRPr="0068396B" w:rsidRDefault="00225193" w:rsidP="0068396B">
            <w:pPr>
              <w:jc w:val="center"/>
              <w:rPr>
                <w:rFonts w:asciiTheme="minorHAnsi" w:hAnsiTheme="minorHAnsi"/>
                <w:sz w:val="20"/>
                <w:szCs w:val="20"/>
              </w:rPr>
            </w:pPr>
            <w:r w:rsidRPr="0068396B">
              <w:rPr>
                <w:rFonts w:asciiTheme="minorHAnsi" w:hAnsiTheme="minorHAnsi"/>
                <w:sz w:val="20"/>
                <w:szCs w:val="20"/>
              </w:rPr>
              <w:t>3.</w:t>
            </w:r>
          </w:p>
        </w:tc>
        <w:tc>
          <w:tcPr>
            <w:tcW w:w="853" w:type="dxa"/>
          </w:tcPr>
          <w:p w:rsidR="00225193" w:rsidRPr="0068396B" w:rsidRDefault="00225193" w:rsidP="0068396B">
            <w:pPr>
              <w:jc w:val="both"/>
              <w:rPr>
                <w:rFonts w:asciiTheme="minorHAnsi" w:hAnsiTheme="minorHAnsi"/>
                <w:sz w:val="20"/>
                <w:szCs w:val="20"/>
              </w:rPr>
            </w:pPr>
            <w:r w:rsidRPr="0068396B">
              <w:rPr>
                <w:rFonts w:asciiTheme="minorHAnsi" w:hAnsiTheme="minorHAnsi"/>
                <w:sz w:val="20"/>
                <w:szCs w:val="20"/>
              </w:rPr>
              <w:t>Tribunnews.com</w:t>
            </w:r>
          </w:p>
        </w:tc>
        <w:tc>
          <w:tcPr>
            <w:tcW w:w="1238" w:type="dxa"/>
          </w:tcPr>
          <w:p w:rsidR="00225193" w:rsidRPr="0068396B" w:rsidRDefault="00225193" w:rsidP="0068396B">
            <w:pPr>
              <w:jc w:val="both"/>
              <w:rPr>
                <w:rFonts w:asciiTheme="minorHAnsi" w:hAnsiTheme="minorHAnsi"/>
                <w:sz w:val="20"/>
                <w:szCs w:val="20"/>
              </w:rPr>
            </w:pPr>
            <w:r w:rsidRPr="0068396B">
              <w:rPr>
                <w:rFonts w:asciiTheme="minorHAnsi" w:hAnsiTheme="minorHAnsi"/>
                <w:sz w:val="20"/>
                <w:szCs w:val="20"/>
              </w:rPr>
              <w:t>Kemenpora: Pembangunan Sirkuit Jakabaring Pakai Dana Konsorsium</w:t>
            </w:r>
          </w:p>
        </w:tc>
        <w:tc>
          <w:tcPr>
            <w:tcW w:w="947" w:type="dxa"/>
          </w:tcPr>
          <w:p w:rsidR="00225193" w:rsidRPr="0068396B" w:rsidRDefault="00225193" w:rsidP="0068396B">
            <w:pPr>
              <w:jc w:val="both"/>
              <w:rPr>
                <w:rFonts w:asciiTheme="minorHAnsi" w:hAnsiTheme="minorHAnsi"/>
                <w:sz w:val="20"/>
                <w:szCs w:val="20"/>
              </w:rPr>
            </w:pPr>
            <w:r w:rsidRPr="0068396B">
              <w:rPr>
                <w:rFonts w:asciiTheme="minorHAnsi" w:hAnsiTheme="minorHAnsi"/>
                <w:sz w:val="20"/>
                <w:szCs w:val="20"/>
              </w:rPr>
              <w:t>Kamis, 18 Februari 2016 14:24 WIB</w:t>
            </w:r>
          </w:p>
        </w:tc>
        <w:tc>
          <w:tcPr>
            <w:tcW w:w="1168" w:type="dxa"/>
          </w:tcPr>
          <w:p w:rsidR="00225193" w:rsidRPr="0068396B" w:rsidRDefault="00225193" w:rsidP="0068396B">
            <w:pPr>
              <w:jc w:val="both"/>
              <w:rPr>
                <w:rFonts w:asciiTheme="minorHAnsi" w:hAnsiTheme="minorHAnsi"/>
                <w:sz w:val="20"/>
                <w:szCs w:val="20"/>
              </w:rPr>
            </w:pPr>
            <w:r w:rsidRPr="0068396B">
              <w:rPr>
                <w:rFonts w:asciiTheme="minorHAnsi" w:hAnsiTheme="minorHAnsi"/>
                <w:sz w:val="20"/>
                <w:szCs w:val="20"/>
              </w:rPr>
              <w:t>Ravianto</w:t>
            </w:r>
          </w:p>
        </w:tc>
      </w:tr>
      <w:tr w:rsidR="00300273" w:rsidRPr="0068396B" w:rsidTr="0068396B">
        <w:trPr>
          <w:trHeight w:val="2042"/>
        </w:trPr>
        <w:tc>
          <w:tcPr>
            <w:tcW w:w="604" w:type="dxa"/>
          </w:tcPr>
          <w:p w:rsidR="00225193" w:rsidRPr="0068396B" w:rsidRDefault="00225193" w:rsidP="0068396B">
            <w:pPr>
              <w:jc w:val="center"/>
              <w:rPr>
                <w:rFonts w:asciiTheme="minorHAnsi" w:hAnsiTheme="minorHAnsi"/>
                <w:sz w:val="20"/>
                <w:szCs w:val="20"/>
              </w:rPr>
            </w:pPr>
            <w:r w:rsidRPr="0068396B">
              <w:rPr>
                <w:rFonts w:asciiTheme="minorHAnsi" w:hAnsiTheme="minorHAnsi"/>
                <w:sz w:val="20"/>
                <w:szCs w:val="20"/>
              </w:rPr>
              <w:t>4.</w:t>
            </w:r>
          </w:p>
        </w:tc>
        <w:tc>
          <w:tcPr>
            <w:tcW w:w="853" w:type="dxa"/>
          </w:tcPr>
          <w:p w:rsidR="00225193" w:rsidRPr="0068396B" w:rsidRDefault="00225193" w:rsidP="0068396B">
            <w:pPr>
              <w:rPr>
                <w:rFonts w:asciiTheme="minorHAnsi" w:hAnsiTheme="minorHAnsi"/>
                <w:sz w:val="20"/>
                <w:szCs w:val="20"/>
              </w:rPr>
            </w:pPr>
            <w:r w:rsidRPr="0068396B">
              <w:rPr>
                <w:rFonts w:asciiTheme="minorHAnsi" w:hAnsiTheme="minorHAnsi"/>
                <w:sz w:val="20"/>
                <w:szCs w:val="20"/>
              </w:rPr>
              <w:t>Tribunnews.com</w:t>
            </w:r>
          </w:p>
        </w:tc>
        <w:tc>
          <w:tcPr>
            <w:tcW w:w="1238" w:type="dxa"/>
          </w:tcPr>
          <w:p w:rsidR="00225193" w:rsidRPr="0068396B" w:rsidRDefault="00225193" w:rsidP="0068396B">
            <w:pPr>
              <w:jc w:val="both"/>
              <w:rPr>
                <w:rFonts w:asciiTheme="minorHAnsi" w:hAnsiTheme="minorHAnsi"/>
                <w:sz w:val="20"/>
                <w:szCs w:val="20"/>
              </w:rPr>
            </w:pPr>
            <w:r w:rsidRPr="0068396B">
              <w:rPr>
                <w:rFonts w:asciiTheme="minorHAnsi" w:hAnsiTheme="minorHAnsi"/>
                <w:sz w:val="20"/>
                <w:szCs w:val="20"/>
              </w:rPr>
              <w:t>Kawasan</w:t>
            </w:r>
            <w:r w:rsidRPr="0068396B">
              <w:rPr>
                <w:rFonts w:asciiTheme="minorHAnsi" w:hAnsiTheme="minorHAnsi"/>
                <w:sz w:val="20"/>
                <w:szCs w:val="20"/>
                <w:lang w:val="en-US"/>
              </w:rPr>
              <w:t xml:space="preserve"> </w:t>
            </w:r>
            <w:r w:rsidRPr="0068396B">
              <w:rPr>
                <w:rFonts w:asciiTheme="minorHAnsi" w:hAnsiTheme="minorHAnsi"/>
                <w:sz w:val="20"/>
                <w:szCs w:val="20"/>
              </w:rPr>
              <w:t>Wisata Mandalika di Lombok Tengah Akan Punya Sirkuit Jalan Raya Seperti di Monaco</w:t>
            </w:r>
          </w:p>
        </w:tc>
        <w:tc>
          <w:tcPr>
            <w:tcW w:w="947" w:type="dxa"/>
          </w:tcPr>
          <w:p w:rsidR="00225193" w:rsidRPr="0068396B" w:rsidRDefault="00225193" w:rsidP="0068396B">
            <w:pPr>
              <w:jc w:val="both"/>
              <w:rPr>
                <w:rFonts w:asciiTheme="minorHAnsi" w:hAnsiTheme="minorHAnsi"/>
                <w:sz w:val="20"/>
                <w:szCs w:val="20"/>
              </w:rPr>
            </w:pPr>
            <w:r w:rsidRPr="0068396B">
              <w:rPr>
                <w:rFonts w:asciiTheme="minorHAnsi" w:hAnsiTheme="minorHAnsi"/>
                <w:sz w:val="20"/>
                <w:szCs w:val="20"/>
              </w:rPr>
              <w:t>Jumat, 27 Januari 2017 13:14 WIB</w:t>
            </w:r>
          </w:p>
        </w:tc>
        <w:tc>
          <w:tcPr>
            <w:tcW w:w="1168" w:type="dxa"/>
          </w:tcPr>
          <w:p w:rsidR="00225193" w:rsidRPr="0068396B" w:rsidRDefault="00225193" w:rsidP="0068396B">
            <w:pPr>
              <w:rPr>
                <w:rFonts w:asciiTheme="minorHAnsi" w:hAnsiTheme="minorHAnsi"/>
                <w:sz w:val="20"/>
                <w:szCs w:val="20"/>
              </w:rPr>
            </w:pPr>
            <w:r w:rsidRPr="0068396B">
              <w:rPr>
                <w:rFonts w:asciiTheme="minorHAnsi" w:hAnsiTheme="minorHAnsi"/>
                <w:sz w:val="20"/>
                <w:szCs w:val="20"/>
              </w:rPr>
              <w:t>Yudho Winarto</w:t>
            </w:r>
          </w:p>
        </w:tc>
      </w:tr>
    </w:tbl>
    <w:p w:rsidR="00300273" w:rsidRPr="00786035" w:rsidRDefault="00225193" w:rsidP="00AB74CD">
      <w:pPr>
        <w:pStyle w:val="ListParagraph"/>
        <w:numPr>
          <w:ilvl w:val="1"/>
          <w:numId w:val="7"/>
        </w:numPr>
        <w:spacing w:after="0" w:line="240" w:lineRule="auto"/>
        <w:ind w:left="270"/>
        <w:jc w:val="both"/>
        <w:rPr>
          <w:rFonts w:asciiTheme="minorHAnsi" w:hAnsiTheme="minorHAnsi"/>
          <w:lang w:val="en-US"/>
        </w:rPr>
      </w:pPr>
      <w:r w:rsidRPr="00786035">
        <w:rPr>
          <w:rFonts w:asciiTheme="minorHAnsi" w:hAnsiTheme="minorHAnsi"/>
          <w:lang w:val="en-US"/>
        </w:rPr>
        <w:t>Teknik Pengumpulan Data</w:t>
      </w:r>
    </w:p>
    <w:p w:rsidR="00225193" w:rsidRPr="00786035" w:rsidRDefault="00225193" w:rsidP="00AB74CD">
      <w:pPr>
        <w:spacing w:after="0" w:line="240" w:lineRule="auto"/>
        <w:ind w:left="270"/>
        <w:jc w:val="both"/>
        <w:rPr>
          <w:rFonts w:asciiTheme="minorHAnsi" w:hAnsiTheme="minorHAnsi"/>
          <w:lang w:val="en-US"/>
        </w:rPr>
      </w:pPr>
      <w:r w:rsidRPr="00786035">
        <w:rPr>
          <w:rFonts w:asciiTheme="minorHAnsi" w:hAnsiTheme="minorHAnsi"/>
        </w:rPr>
        <w:t>Dalam pengumpulan data peneliti menggunakan dua jenis data berdasarkan sumbernya yaitu data primer dan data sekunder, berikut adalah pengertian dari masing-masing jenis data:</w:t>
      </w:r>
    </w:p>
    <w:p w:rsidR="00225193" w:rsidRPr="00786035" w:rsidRDefault="00225193" w:rsidP="00225193">
      <w:pPr>
        <w:pStyle w:val="ListParagraph"/>
        <w:numPr>
          <w:ilvl w:val="2"/>
          <w:numId w:val="7"/>
        </w:numPr>
        <w:spacing w:after="0" w:line="240" w:lineRule="auto"/>
        <w:jc w:val="both"/>
        <w:rPr>
          <w:rFonts w:asciiTheme="minorHAnsi" w:hAnsiTheme="minorHAnsi"/>
          <w:lang w:val="en-US"/>
        </w:rPr>
      </w:pPr>
      <w:r w:rsidRPr="00786035">
        <w:rPr>
          <w:rFonts w:asciiTheme="minorHAnsi" w:hAnsiTheme="minorHAnsi"/>
          <w:lang w:val="en-US"/>
        </w:rPr>
        <w:t>Data Primer</w:t>
      </w:r>
    </w:p>
    <w:p w:rsidR="00225193" w:rsidRPr="00786035" w:rsidRDefault="00225193" w:rsidP="00153464">
      <w:pPr>
        <w:spacing w:after="0" w:line="240" w:lineRule="auto"/>
        <w:ind w:left="360" w:firstLine="720"/>
        <w:jc w:val="both"/>
        <w:rPr>
          <w:rFonts w:asciiTheme="minorHAnsi" w:hAnsiTheme="minorHAnsi"/>
          <w:lang w:val="en-US"/>
        </w:rPr>
      </w:pPr>
      <w:r w:rsidRPr="00786035">
        <w:rPr>
          <w:rFonts w:asciiTheme="minorHAnsi" w:hAnsiTheme="minorHAnsi"/>
        </w:rPr>
        <w:t xml:space="preserve">Data yang diperoleh peneliti dari naskah berita pada media </w:t>
      </w:r>
      <w:r w:rsidRPr="00786035">
        <w:rPr>
          <w:rFonts w:asciiTheme="minorHAnsi" w:hAnsiTheme="minorHAnsi"/>
          <w:i/>
        </w:rPr>
        <w:t xml:space="preserve">online </w:t>
      </w:r>
      <w:r w:rsidRPr="00786035">
        <w:rPr>
          <w:rFonts w:asciiTheme="minorHAnsi" w:hAnsiTheme="minorHAnsi"/>
        </w:rPr>
        <w:t xml:space="preserve"> Tribunnews.com</w:t>
      </w:r>
    </w:p>
    <w:p w:rsidR="00153464" w:rsidRPr="00786035" w:rsidRDefault="00225193" w:rsidP="00153464">
      <w:pPr>
        <w:pStyle w:val="ListParagraph"/>
        <w:numPr>
          <w:ilvl w:val="2"/>
          <w:numId w:val="7"/>
        </w:numPr>
        <w:spacing w:after="0" w:line="240" w:lineRule="auto"/>
        <w:jc w:val="both"/>
        <w:rPr>
          <w:rFonts w:asciiTheme="minorHAnsi" w:hAnsiTheme="minorHAnsi"/>
          <w:lang w:val="en-US"/>
        </w:rPr>
      </w:pPr>
      <w:r w:rsidRPr="00786035">
        <w:rPr>
          <w:rFonts w:asciiTheme="minorHAnsi" w:hAnsiTheme="minorHAnsi"/>
          <w:lang w:val="en-US"/>
        </w:rPr>
        <w:t>Data Sekunder</w:t>
      </w:r>
    </w:p>
    <w:p w:rsidR="00321050" w:rsidRDefault="00225193" w:rsidP="00AB74CD">
      <w:pPr>
        <w:pStyle w:val="ListParagraph"/>
        <w:spacing w:after="0" w:line="240" w:lineRule="auto"/>
        <w:ind w:left="1080"/>
        <w:jc w:val="both"/>
        <w:rPr>
          <w:rFonts w:asciiTheme="minorHAnsi" w:hAnsiTheme="minorHAnsi"/>
          <w:sz w:val="24"/>
          <w:szCs w:val="24"/>
          <w:lang w:val="en-US"/>
        </w:rPr>
      </w:pPr>
      <w:r w:rsidRPr="00786035">
        <w:rPr>
          <w:rFonts w:asciiTheme="minorHAnsi" w:hAnsiTheme="minorHAnsi"/>
          <w:sz w:val="24"/>
          <w:szCs w:val="24"/>
        </w:rPr>
        <w:t>Data s</w:t>
      </w:r>
      <w:r w:rsidR="00AB74CD">
        <w:rPr>
          <w:rFonts w:asciiTheme="minorHAnsi" w:hAnsiTheme="minorHAnsi"/>
          <w:sz w:val="24"/>
          <w:szCs w:val="24"/>
        </w:rPr>
        <w:t>ekunder ini berasal dari studi</w:t>
      </w:r>
      <w:r w:rsidR="00AB74CD">
        <w:rPr>
          <w:rFonts w:asciiTheme="minorHAnsi" w:hAnsiTheme="minorHAnsi"/>
          <w:sz w:val="24"/>
          <w:szCs w:val="24"/>
          <w:lang w:val="en-US"/>
        </w:rPr>
        <w:t xml:space="preserve"> </w:t>
      </w:r>
      <w:r w:rsidRPr="00786035">
        <w:rPr>
          <w:rFonts w:asciiTheme="minorHAnsi" w:hAnsiTheme="minorHAnsi"/>
          <w:sz w:val="24"/>
          <w:szCs w:val="24"/>
        </w:rPr>
        <w:t>kepustakaan. Kepustakaan adalah penelitian suatu permasalahan dengan mencari keterangan-keterangan mengenai permasalahan tersebut dalam buku, majalah, dokumen dan literatur lainnya yang berkaitan dengan permasalahan penelitian.Studi kepustakaan ini hanya sebagai bahan referensiatau sekunder yang mendukung dan memperkuat data premier penelitian.Salah satunya peneliti mengambil data sekunder pada situs instagram.com.</w:t>
      </w:r>
    </w:p>
    <w:p w:rsidR="00AB74CD" w:rsidRPr="00AB74CD" w:rsidRDefault="00AB74CD" w:rsidP="00AB74CD">
      <w:pPr>
        <w:pStyle w:val="ListParagraph"/>
        <w:spacing w:after="0" w:line="240" w:lineRule="auto"/>
        <w:ind w:left="1080"/>
        <w:jc w:val="both"/>
        <w:rPr>
          <w:rFonts w:asciiTheme="minorHAnsi" w:hAnsiTheme="minorHAnsi"/>
          <w:sz w:val="24"/>
          <w:szCs w:val="24"/>
          <w:lang w:val="en-US"/>
        </w:rPr>
      </w:pPr>
    </w:p>
    <w:p w:rsidR="00225193" w:rsidRPr="00786035" w:rsidRDefault="00153464" w:rsidP="00153464">
      <w:pPr>
        <w:pStyle w:val="ListParagraph"/>
        <w:numPr>
          <w:ilvl w:val="1"/>
          <w:numId w:val="7"/>
        </w:numPr>
        <w:spacing w:after="0" w:line="240" w:lineRule="auto"/>
        <w:jc w:val="both"/>
        <w:rPr>
          <w:rFonts w:asciiTheme="minorHAnsi" w:hAnsiTheme="minorHAnsi"/>
          <w:lang w:val="en-US"/>
        </w:rPr>
      </w:pPr>
      <w:r w:rsidRPr="00786035">
        <w:rPr>
          <w:rFonts w:asciiTheme="minorHAnsi" w:hAnsiTheme="minorHAnsi"/>
          <w:lang w:val="en-US"/>
        </w:rPr>
        <w:t>Lokasi dan Waktu Penelitian</w:t>
      </w:r>
    </w:p>
    <w:p w:rsidR="00300273" w:rsidRPr="00AB74CD" w:rsidRDefault="00153464" w:rsidP="00AB74CD">
      <w:pPr>
        <w:pStyle w:val="ListParagraph"/>
        <w:spacing w:after="0" w:line="240" w:lineRule="auto"/>
        <w:jc w:val="both"/>
        <w:rPr>
          <w:rFonts w:asciiTheme="minorHAnsi" w:hAnsiTheme="minorHAnsi"/>
          <w:lang w:val="en-US"/>
        </w:rPr>
      </w:pPr>
      <w:r w:rsidRPr="00786035">
        <w:rPr>
          <w:rFonts w:asciiTheme="minorHAnsi" w:hAnsiTheme="minorHAnsi"/>
        </w:rPr>
        <w:t>Dalam melakukan penelitian ini peneliti melakukan penelitian di kantor Tribunnews.com serta di Universitas Budi Luhur, Jakarta Selatan dan juga di rumah. Sedangkan waktu yang peneliti gunakan untuk melakukan penelitian kapan saja, artinya peneliti bebas melakukan penelitian ini disaat renggang waktu bulan Februari 2017 hingga Mei 2017.</w:t>
      </w:r>
    </w:p>
    <w:p w:rsidR="00AB74CD" w:rsidRDefault="00AB74CD" w:rsidP="00AB74CD">
      <w:pPr>
        <w:spacing w:after="0" w:line="240" w:lineRule="auto"/>
        <w:jc w:val="both"/>
        <w:rPr>
          <w:rFonts w:asciiTheme="minorHAnsi" w:hAnsiTheme="minorHAnsi"/>
          <w:lang w:val="en-US"/>
        </w:rPr>
      </w:pPr>
    </w:p>
    <w:p w:rsidR="0068396B" w:rsidRDefault="0068396B" w:rsidP="00AB74CD">
      <w:pPr>
        <w:spacing w:after="0" w:line="240" w:lineRule="auto"/>
        <w:jc w:val="both"/>
        <w:rPr>
          <w:rFonts w:asciiTheme="minorHAnsi" w:hAnsiTheme="minorHAnsi"/>
          <w:lang w:val="en-US"/>
        </w:rPr>
      </w:pPr>
    </w:p>
    <w:p w:rsidR="0068396B" w:rsidRDefault="0068396B" w:rsidP="00AB74CD">
      <w:pPr>
        <w:spacing w:after="0" w:line="240" w:lineRule="auto"/>
        <w:jc w:val="both"/>
        <w:rPr>
          <w:rFonts w:asciiTheme="minorHAnsi" w:hAnsiTheme="minorHAnsi"/>
          <w:lang w:val="en-US"/>
        </w:rPr>
      </w:pPr>
    </w:p>
    <w:p w:rsidR="0068396B" w:rsidRPr="00AB74CD" w:rsidRDefault="0068396B" w:rsidP="00AB74CD">
      <w:pPr>
        <w:spacing w:after="0" w:line="240" w:lineRule="auto"/>
        <w:jc w:val="both"/>
        <w:rPr>
          <w:rFonts w:asciiTheme="minorHAnsi" w:hAnsiTheme="minorHAnsi"/>
          <w:lang w:val="en-US"/>
        </w:rPr>
      </w:pPr>
    </w:p>
    <w:p w:rsidR="00DB40EA" w:rsidRPr="00786035" w:rsidRDefault="00153464" w:rsidP="00DB40EA">
      <w:pPr>
        <w:spacing w:after="0" w:line="240" w:lineRule="auto"/>
        <w:ind w:left="-720"/>
        <w:jc w:val="both"/>
        <w:rPr>
          <w:rFonts w:asciiTheme="minorHAnsi" w:hAnsiTheme="minorHAnsi"/>
          <w:b/>
          <w:lang w:val="en-US"/>
        </w:rPr>
      </w:pPr>
      <w:r w:rsidRPr="00786035">
        <w:rPr>
          <w:rFonts w:asciiTheme="minorHAnsi" w:hAnsiTheme="minorHAnsi"/>
          <w:b/>
          <w:lang w:val="en-US"/>
        </w:rPr>
        <w:lastRenderedPageBreak/>
        <w:t>HASIL PENELITIAN DAN PEMBAHASAN</w:t>
      </w:r>
    </w:p>
    <w:p w:rsidR="00153464" w:rsidRPr="00786035" w:rsidRDefault="00691C0C" w:rsidP="00DB40EA">
      <w:pPr>
        <w:spacing w:after="0" w:line="240" w:lineRule="auto"/>
        <w:ind w:left="-720"/>
        <w:jc w:val="both"/>
        <w:rPr>
          <w:rFonts w:asciiTheme="minorHAnsi" w:hAnsiTheme="minorHAnsi"/>
          <w:b/>
          <w:lang w:val="en-US"/>
        </w:rPr>
      </w:pPr>
      <w:r w:rsidRPr="00786035">
        <w:rPr>
          <w:rFonts w:asciiTheme="minorHAnsi" w:hAnsiTheme="minorHAnsi"/>
          <w:lang w:val="en-US"/>
        </w:rPr>
        <w:t>4.1 Hasil Penelitian</w:t>
      </w:r>
    </w:p>
    <w:p w:rsidR="00691C0C" w:rsidRPr="00786035" w:rsidRDefault="00691C0C" w:rsidP="00691C0C">
      <w:pPr>
        <w:spacing w:after="0" w:line="240" w:lineRule="auto"/>
        <w:jc w:val="center"/>
        <w:rPr>
          <w:rFonts w:asciiTheme="minorHAnsi" w:hAnsiTheme="minorHAnsi"/>
          <w:b/>
          <w:lang w:val="en-US"/>
        </w:rPr>
      </w:pPr>
      <w:r w:rsidRPr="00786035">
        <w:rPr>
          <w:rFonts w:asciiTheme="minorHAnsi" w:hAnsiTheme="minorHAnsi"/>
          <w:b/>
        </w:rPr>
        <w:t>Tabel 4.</w:t>
      </w:r>
      <w:r w:rsidRPr="00786035">
        <w:rPr>
          <w:rFonts w:asciiTheme="minorHAnsi" w:hAnsiTheme="minorHAnsi"/>
          <w:b/>
          <w:lang w:val="en-US"/>
        </w:rPr>
        <w:t>1</w:t>
      </w:r>
    </w:p>
    <w:tbl>
      <w:tblPr>
        <w:tblStyle w:val="TableGrid"/>
        <w:tblpPr w:leftFromText="180" w:rightFromText="180" w:vertAnchor="text" w:horzAnchor="page" w:tblpX="538" w:tblpY="339"/>
        <w:tblW w:w="5348" w:type="dxa"/>
        <w:tblLayout w:type="fixed"/>
        <w:tblLook w:val="04A0" w:firstRow="1" w:lastRow="0" w:firstColumn="1" w:lastColumn="0" w:noHBand="0" w:noVBand="1"/>
      </w:tblPr>
      <w:tblGrid>
        <w:gridCol w:w="534"/>
        <w:gridCol w:w="852"/>
        <w:gridCol w:w="1524"/>
        <w:gridCol w:w="1524"/>
        <w:gridCol w:w="914"/>
      </w:tblGrid>
      <w:tr w:rsidR="00300273" w:rsidRPr="0068396B" w:rsidTr="0068396B">
        <w:trPr>
          <w:trHeight w:val="1080"/>
        </w:trPr>
        <w:tc>
          <w:tcPr>
            <w:tcW w:w="534" w:type="dxa"/>
          </w:tcPr>
          <w:p w:rsidR="00300273" w:rsidRPr="0068396B" w:rsidRDefault="00300273" w:rsidP="0068396B">
            <w:pPr>
              <w:jc w:val="center"/>
              <w:rPr>
                <w:rFonts w:asciiTheme="minorHAnsi" w:hAnsiTheme="minorHAnsi"/>
                <w:b/>
                <w:sz w:val="20"/>
                <w:szCs w:val="20"/>
              </w:rPr>
            </w:pPr>
            <w:r w:rsidRPr="0068396B">
              <w:rPr>
                <w:rFonts w:asciiTheme="minorHAnsi" w:hAnsiTheme="minorHAnsi"/>
                <w:b/>
                <w:sz w:val="20"/>
                <w:szCs w:val="20"/>
              </w:rPr>
              <w:t>NO</w:t>
            </w:r>
          </w:p>
        </w:tc>
        <w:tc>
          <w:tcPr>
            <w:tcW w:w="852" w:type="dxa"/>
          </w:tcPr>
          <w:p w:rsidR="00300273" w:rsidRPr="0068396B" w:rsidRDefault="00300273" w:rsidP="0068396B">
            <w:pPr>
              <w:jc w:val="center"/>
              <w:rPr>
                <w:rFonts w:asciiTheme="minorHAnsi" w:hAnsiTheme="minorHAnsi"/>
                <w:b/>
                <w:sz w:val="20"/>
                <w:szCs w:val="20"/>
              </w:rPr>
            </w:pPr>
            <w:r w:rsidRPr="0068396B">
              <w:rPr>
                <w:rFonts w:asciiTheme="minorHAnsi" w:hAnsiTheme="minorHAnsi"/>
                <w:b/>
                <w:sz w:val="20"/>
                <w:szCs w:val="20"/>
              </w:rPr>
              <w:t>Media</w:t>
            </w:r>
          </w:p>
        </w:tc>
        <w:tc>
          <w:tcPr>
            <w:tcW w:w="1524" w:type="dxa"/>
          </w:tcPr>
          <w:p w:rsidR="00300273" w:rsidRPr="0068396B" w:rsidRDefault="00300273" w:rsidP="0068396B">
            <w:pPr>
              <w:jc w:val="center"/>
              <w:rPr>
                <w:rFonts w:asciiTheme="minorHAnsi" w:hAnsiTheme="minorHAnsi"/>
                <w:b/>
                <w:sz w:val="20"/>
                <w:szCs w:val="20"/>
              </w:rPr>
            </w:pPr>
            <w:r w:rsidRPr="0068396B">
              <w:rPr>
                <w:rFonts w:asciiTheme="minorHAnsi" w:hAnsiTheme="minorHAnsi"/>
                <w:b/>
                <w:sz w:val="20"/>
                <w:szCs w:val="20"/>
              </w:rPr>
              <w:t>Judul Berita</w:t>
            </w:r>
          </w:p>
        </w:tc>
        <w:tc>
          <w:tcPr>
            <w:tcW w:w="1524" w:type="dxa"/>
          </w:tcPr>
          <w:p w:rsidR="00300273" w:rsidRPr="0068396B" w:rsidRDefault="00300273" w:rsidP="0068396B">
            <w:pPr>
              <w:jc w:val="center"/>
              <w:rPr>
                <w:rFonts w:asciiTheme="minorHAnsi" w:hAnsiTheme="minorHAnsi"/>
                <w:b/>
                <w:sz w:val="20"/>
                <w:szCs w:val="20"/>
              </w:rPr>
            </w:pPr>
            <w:r w:rsidRPr="0068396B">
              <w:rPr>
                <w:rFonts w:asciiTheme="minorHAnsi" w:hAnsiTheme="minorHAnsi"/>
                <w:b/>
                <w:sz w:val="20"/>
                <w:szCs w:val="20"/>
              </w:rPr>
              <w:t>Tanggal/Waktu</w:t>
            </w:r>
          </w:p>
        </w:tc>
        <w:tc>
          <w:tcPr>
            <w:tcW w:w="914" w:type="dxa"/>
          </w:tcPr>
          <w:p w:rsidR="00300273" w:rsidRPr="0068396B" w:rsidRDefault="00300273" w:rsidP="0068396B">
            <w:pPr>
              <w:jc w:val="center"/>
              <w:rPr>
                <w:rFonts w:asciiTheme="minorHAnsi" w:hAnsiTheme="minorHAnsi"/>
                <w:b/>
                <w:sz w:val="20"/>
                <w:szCs w:val="20"/>
              </w:rPr>
            </w:pPr>
            <w:r w:rsidRPr="0068396B">
              <w:rPr>
                <w:rFonts w:asciiTheme="minorHAnsi" w:hAnsiTheme="minorHAnsi"/>
                <w:b/>
                <w:sz w:val="20"/>
                <w:szCs w:val="20"/>
              </w:rPr>
              <w:t>Pengambilan Berita Yang Diteliti</w:t>
            </w:r>
          </w:p>
        </w:tc>
      </w:tr>
      <w:tr w:rsidR="00300273" w:rsidRPr="0068396B" w:rsidTr="0068396B">
        <w:trPr>
          <w:trHeight w:val="633"/>
        </w:trPr>
        <w:tc>
          <w:tcPr>
            <w:tcW w:w="534" w:type="dxa"/>
          </w:tcPr>
          <w:p w:rsidR="00300273" w:rsidRPr="0068396B" w:rsidRDefault="00300273" w:rsidP="0068396B">
            <w:pPr>
              <w:jc w:val="both"/>
              <w:rPr>
                <w:rFonts w:asciiTheme="minorHAnsi" w:hAnsiTheme="minorHAnsi"/>
                <w:sz w:val="20"/>
                <w:szCs w:val="20"/>
              </w:rPr>
            </w:pPr>
            <w:r w:rsidRPr="0068396B">
              <w:rPr>
                <w:rFonts w:asciiTheme="minorHAnsi" w:hAnsiTheme="minorHAnsi"/>
                <w:sz w:val="20"/>
                <w:szCs w:val="20"/>
              </w:rPr>
              <w:t>1.</w:t>
            </w:r>
          </w:p>
        </w:tc>
        <w:tc>
          <w:tcPr>
            <w:tcW w:w="852" w:type="dxa"/>
          </w:tcPr>
          <w:p w:rsidR="00300273" w:rsidRPr="0068396B" w:rsidRDefault="00300273" w:rsidP="0068396B">
            <w:pPr>
              <w:jc w:val="both"/>
              <w:rPr>
                <w:rFonts w:asciiTheme="minorHAnsi" w:hAnsiTheme="minorHAnsi"/>
                <w:sz w:val="20"/>
                <w:szCs w:val="20"/>
              </w:rPr>
            </w:pPr>
            <w:r w:rsidRPr="0068396B">
              <w:rPr>
                <w:rFonts w:asciiTheme="minorHAnsi" w:hAnsiTheme="minorHAnsi"/>
                <w:sz w:val="20"/>
                <w:szCs w:val="20"/>
              </w:rPr>
              <w:t>Tribunnews.com</w:t>
            </w:r>
          </w:p>
        </w:tc>
        <w:tc>
          <w:tcPr>
            <w:tcW w:w="1524" w:type="dxa"/>
          </w:tcPr>
          <w:p w:rsidR="00300273" w:rsidRPr="0068396B" w:rsidRDefault="00300273" w:rsidP="0068396B">
            <w:pPr>
              <w:jc w:val="both"/>
              <w:rPr>
                <w:rFonts w:asciiTheme="minorHAnsi" w:hAnsiTheme="minorHAnsi"/>
                <w:sz w:val="20"/>
                <w:szCs w:val="20"/>
              </w:rPr>
            </w:pPr>
            <w:r w:rsidRPr="0068396B">
              <w:rPr>
                <w:rFonts w:asciiTheme="minorHAnsi" w:hAnsiTheme="minorHAnsi"/>
                <w:sz w:val="20"/>
                <w:szCs w:val="20"/>
              </w:rPr>
              <w:t>Pemprov Sumel Siapkan Lahan Pembangunan Sirkuit Jakabaring</w:t>
            </w:r>
          </w:p>
        </w:tc>
        <w:tc>
          <w:tcPr>
            <w:tcW w:w="1524" w:type="dxa"/>
          </w:tcPr>
          <w:p w:rsidR="00300273" w:rsidRPr="0068396B" w:rsidRDefault="00300273" w:rsidP="0068396B">
            <w:pPr>
              <w:jc w:val="both"/>
              <w:rPr>
                <w:rFonts w:asciiTheme="minorHAnsi" w:hAnsiTheme="minorHAnsi"/>
                <w:sz w:val="20"/>
                <w:szCs w:val="20"/>
              </w:rPr>
            </w:pPr>
            <w:r w:rsidRPr="0068396B">
              <w:rPr>
                <w:rFonts w:asciiTheme="minorHAnsi" w:hAnsiTheme="minorHAnsi"/>
                <w:sz w:val="20"/>
                <w:szCs w:val="20"/>
              </w:rPr>
              <w:t>Kamis, 17 November 2016 09:48 WIB</w:t>
            </w:r>
          </w:p>
        </w:tc>
        <w:tc>
          <w:tcPr>
            <w:tcW w:w="914" w:type="dxa"/>
          </w:tcPr>
          <w:p w:rsidR="00300273" w:rsidRPr="0068396B" w:rsidRDefault="00300273" w:rsidP="0068396B">
            <w:pPr>
              <w:jc w:val="both"/>
              <w:rPr>
                <w:rFonts w:asciiTheme="minorHAnsi" w:hAnsiTheme="minorHAnsi"/>
                <w:sz w:val="20"/>
                <w:szCs w:val="20"/>
              </w:rPr>
            </w:pPr>
          </w:p>
          <w:p w:rsidR="00300273" w:rsidRPr="0068396B" w:rsidRDefault="00300273" w:rsidP="0068396B">
            <w:pPr>
              <w:pStyle w:val="ListParagraph"/>
              <w:numPr>
                <w:ilvl w:val="0"/>
                <w:numId w:val="9"/>
              </w:numPr>
              <w:jc w:val="both"/>
              <w:rPr>
                <w:rFonts w:asciiTheme="minorHAnsi" w:hAnsiTheme="minorHAnsi"/>
                <w:sz w:val="20"/>
                <w:szCs w:val="20"/>
              </w:rPr>
            </w:pPr>
          </w:p>
        </w:tc>
      </w:tr>
      <w:tr w:rsidR="00300273" w:rsidRPr="0068396B" w:rsidTr="0068396B">
        <w:trPr>
          <w:trHeight w:val="467"/>
        </w:trPr>
        <w:tc>
          <w:tcPr>
            <w:tcW w:w="534" w:type="dxa"/>
          </w:tcPr>
          <w:p w:rsidR="00300273" w:rsidRPr="0068396B" w:rsidRDefault="00300273" w:rsidP="0068396B">
            <w:pPr>
              <w:jc w:val="both"/>
              <w:rPr>
                <w:rFonts w:asciiTheme="minorHAnsi" w:hAnsiTheme="minorHAnsi"/>
                <w:sz w:val="20"/>
                <w:szCs w:val="20"/>
              </w:rPr>
            </w:pPr>
            <w:r w:rsidRPr="0068396B">
              <w:rPr>
                <w:rFonts w:asciiTheme="minorHAnsi" w:hAnsiTheme="minorHAnsi"/>
                <w:sz w:val="20"/>
                <w:szCs w:val="20"/>
              </w:rPr>
              <w:t>2.</w:t>
            </w:r>
          </w:p>
        </w:tc>
        <w:tc>
          <w:tcPr>
            <w:tcW w:w="852" w:type="dxa"/>
          </w:tcPr>
          <w:p w:rsidR="00300273" w:rsidRPr="0068396B" w:rsidRDefault="00300273" w:rsidP="0068396B">
            <w:pPr>
              <w:jc w:val="both"/>
              <w:rPr>
                <w:rFonts w:asciiTheme="minorHAnsi" w:hAnsiTheme="minorHAnsi"/>
                <w:sz w:val="20"/>
                <w:szCs w:val="20"/>
              </w:rPr>
            </w:pPr>
            <w:r w:rsidRPr="0068396B">
              <w:rPr>
                <w:rFonts w:asciiTheme="minorHAnsi" w:hAnsiTheme="minorHAnsi"/>
                <w:sz w:val="20"/>
                <w:szCs w:val="20"/>
              </w:rPr>
              <w:t>Tribunnews.com</w:t>
            </w:r>
          </w:p>
        </w:tc>
        <w:tc>
          <w:tcPr>
            <w:tcW w:w="1524" w:type="dxa"/>
          </w:tcPr>
          <w:p w:rsidR="00300273" w:rsidRPr="0068396B" w:rsidRDefault="00300273" w:rsidP="0068396B">
            <w:pPr>
              <w:jc w:val="both"/>
              <w:rPr>
                <w:rFonts w:asciiTheme="minorHAnsi" w:hAnsiTheme="minorHAnsi"/>
                <w:sz w:val="20"/>
                <w:szCs w:val="20"/>
              </w:rPr>
            </w:pPr>
            <w:r w:rsidRPr="0068396B">
              <w:rPr>
                <w:rFonts w:asciiTheme="minorHAnsi" w:hAnsiTheme="minorHAnsi"/>
                <w:sz w:val="20"/>
                <w:szCs w:val="20"/>
              </w:rPr>
              <w:t>Hary Tanoe Ingin Bangun Sirkuit Moto GP Jakabaring</w:t>
            </w:r>
          </w:p>
        </w:tc>
        <w:tc>
          <w:tcPr>
            <w:tcW w:w="1524" w:type="dxa"/>
          </w:tcPr>
          <w:p w:rsidR="00300273" w:rsidRPr="0068396B" w:rsidRDefault="00300273" w:rsidP="0068396B">
            <w:pPr>
              <w:jc w:val="both"/>
              <w:rPr>
                <w:rFonts w:asciiTheme="minorHAnsi" w:hAnsiTheme="minorHAnsi"/>
                <w:sz w:val="20"/>
                <w:szCs w:val="20"/>
              </w:rPr>
            </w:pPr>
            <w:r w:rsidRPr="0068396B">
              <w:rPr>
                <w:rFonts w:asciiTheme="minorHAnsi" w:hAnsiTheme="minorHAnsi"/>
                <w:sz w:val="20"/>
                <w:szCs w:val="20"/>
              </w:rPr>
              <w:t>Rabu, 31 Agustus 2016 11:00 WIB</w:t>
            </w:r>
          </w:p>
        </w:tc>
        <w:tc>
          <w:tcPr>
            <w:tcW w:w="914" w:type="dxa"/>
          </w:tcPr>
          <w:p w:rsidR="00300273" w:rsidRPr="0068396B" w:rsidRDefault="00300273" w:rsidP="0068396B">
            <w:pPr>
              <w:jc w:val="both"/>
              <w:rPr>
                <w:rFonts w:asciiTheme="minorHAnsi" w:hAnsiTheme="minorHAnsi"/>
                <w:sz w:val="20"/>
                <w:szCs w:val="20"/>
              </w:rPr>
            </w:pPr>
          </w:p>
          <w:p w:rsidR="00300273" w:rsidRPr="0068396B" w:rsidRDefault="00300273" w:rsidP="0068396B">
            <w:pPr>
              <w:pStyle w:val="ListParagraph"/>
              <w:numPr>
                <w:ilvl w:val="0"/>
                <w:numId w:val="9"/>
              </w:numPr>
              <w:jc w:val="both"/>
              <w:rPr>
                <w:rFonts w:asciiTheme="minorHAnsi" w:hAnsiTheme="minorHAnsi"/>
                <w:sz w:val="20"/>
                <w:szCs w:val="20"/>
              </w:rPr>
            </w:pPr>
          </w:p>
        </w:tc>
      </w:tr>
      <w:tr w:rsidR="00300273" w:rsidRPr="0068396B" w:rsidTr="0068396B">
        <w:trPr>
          <w:trHeight w:val="633"/>
        </w:trPr>
        <w:tc>
          <w:tcPr>
            <w:tcW w:w="534" w:type="dxa"/>
          </w:tcPr>
          <w:p w:rsidR="00300273" w:rsidRPr="0068396B" w:rsidRDefault="00300273" w:rsidP="0068396B">
            <w:pPr>
              <w:jc w:val="both"/>
              <w:rPr>
                <w:rFonts w:asciiTheme="minorHAnsi" w:hAnsiTheme="minorHAnsi"/>
                <w:sz w:val="20"/>
                <w:szCs w:val="20"/>
              </w:rPr>
            </w:pPr>
            <w:r w:rsidRPr="0068396B">
              <w:rPr>
                <w:rFonts w:asciiTheme="minorHAnsi" w:hAnsiTheme="minorHAnsi"/>
                <w:sz w:val="20"/>
                <w:szCs w:val="20"/>
              </w:rPr>
              <w:t>3.</w:t>
            </w:r>
          </w:p>
        </w:tc>
        <w:tc>
          <w:tcPr>
            <w:tcW w:w="852" w:type="dxa"/>
          </w:tcPr>
          <w:p w:rsidR="00300273" w:rsidRPr="0068396B" w:rsidRDefault="00300273" w:rsidP="0068396B">
            <w:pPr>
              <w:jc w:val="both"/>
              <w:rPr>
                <w:rFonts w:asciiTheme="minorHAnsi" w:hAnsiTheme="minorHAnsi"/>
                <w:sz w:val="20"/>
                <w:szCs w:val="20"/>
              </w:rPr>
            </w:pPr>
            <w:r w:rsidRPr="0068396B">
              <w:rPr>
                <w:rFonts w:asciiTheme="minorHAnsi" w:hAnsiTheme="minorHAnsi"/>
                <w:sz w:val="20"/>
                <w:szCs w:val="20"/>
              </w:rPr>
              <w:t>Tribunnews.com</w:t>
            </w:r>
          </w:p>
        </w:tc>
        <w:tc>
          <w:tcPr>
            <w:tcW w:w="1524" w:type="dxa"/>
          </w:tcPr>
          <w:p w:rsidR="00300273" w:rsidRPr="0068396B" w:rsidRDefault="00300273" w:rsidP="0068396B">
            <w:pPr>
              <w:jc w:val="both"/>
              <w:rPr>
                <w:rFonts w:asciiTheme="minorHAnsi" w:hAnsiTheme="minorHAnsi"/>
                <w:sz w:val="20"/>
                <w:szCs w:val="20"/>
              </w:rPr>
            </w:pPr>
            <w:r w:rsidRPr="0068396B">
              <w:rPr>
                <w:rFonts w:asciiTheme="minorHAnsi" w:hAnsiTheme="minorHAnsi"/>
                <w:sz w:val="20"/>
                <w:szCs w:val="20"/>
              </w:rPr>
              <w:t>Kemenpora: Pembangunan Sirkuit Jakabaring Pakai Dana Konsorsium</w:t>
            </w:r>
          </w:p>
        </w:tc>
        <w:tc>
          <w:tcPr>
            <w:tcW w:w="1524" w:type="dxa"/>
          </w:tcPr>
          <w:p w:rsidR="00300273" w:rsidRPr="0068396B" w:rsidRDefault="00300273" w:rsidP="0068396B">
            <w:pPr>
              <w:jc w:val="both"/>
              <w:rPr>
                <w:rFonts w:asciiTheme="minorHAnsi" w:hAnsiTheme="minorHAnsi"/>
                <w:sz w:val="20"/>
                <w:szCs w:val="20"/>
              </w:rPr>
            </w:pPr>
            <w:r w:rsidRPr="0068396B">
              <w:rPr>
                <w:rFonts w:asciiTheme="minorHAnsi" w:hAnsiTheme="minorHAnsi"/>
                <w:sz w:val="20"/>
                <w:szCs w:val="20"/>
              </w:rPr>
              <w:t>Kamis, 18 Februari 2016 14:24 WIB</w:t>
            </w:r>
          </w:p>
        </w:tc>
        <w:tc>
          <w:tcPr>
            <w:tcW w:w="914" w:type="dxa"/>
          </w:tcPr>
          <w:p w:rsidR="00300273" w:rsidRPr="0068396B" w:rsidRDefault="00300273" w:rsidP="0068396B">
            <w:pPr>
              <w:jc w:val="both"/>
              <w:rPr>
                <w:rFonts w:asciiTheme="minorHAnsi" w:hAnsiTheme="minorHAnsi"/>
                <w:sz w:val="20"/>
                <w:szCs w:val="20"/>
              </w:rPr>
            </w:pPr>
          </w:p>
          <w:p w:rsidR="00300273" w:rsidRPr="0068396B" w:rsidRDefault="00300273" w:rsidP="0068396B">
            <w:pPr>
              <w:pStyle w:val="ListParagraph"/>
              <w:numPr>
                <w:ilvl w:val="0"/>
                <w:numId w:val="9"/>
              </w:numPr>
              <w:jc w:val="both"/>
              <w:rPr>
                <w:rFonts w:asciiTheme="minorHAnsi" w:hAnsiTheme="minorHAnsi"/>
                <w:sz w:val="20"/>
                <w:szCs w:val="20"/>
              </w:rPr>
            </w:pPr>
          </w:p>
        </w:tc>
      </w:tr>
      <w:tr w:rsidR="00300273" w:rsidRPr="0068396B" w:rsidTr="0068396B">
        <w:trPr>
          <w:trHeight w:val="1511"/>
        </w:trPr>
        <w:tc>
          <w:tcPr>
            <w:tcW w:w="534" w:type="dxa"/>
          </w:tcPr>
          <w:p w:rsidR="00300273" w:rsidRPr="0068396B" w:rsidRDefault="00300273" w:rsidP="0068396B">
            <w:pPr>
              <w:rPr>
                <w:rFonts w:asciiTheme="minorHAnsi" w:hAnsiTheme="minorHAnsi"/>
                <w:sz w:val="20"/>
                <w:szCs w:val="20"/>
              </w:rPr>
            </w:pPr>
            <w:r w:rsidRPr="0068396B">
              <w:rPr>
                <w:rFonts w:asciiTheme="minorHAnsi" w:hAnsiTheme="minorHAnsi"/>
                <w:sz w:val="20"/>
                <w:szCs w:val="20"/>
              </w:rPr>
              <w:t>4.</w:t>
            </w:r>
          </w:p>
        </w:tc>
        <w:tc>
          <w:tcPr>
            <w:tcW w:w="852" w:type="dxa"/>
          </w:tcPr>
          <w:p w:rsidR="00300273" w:rsidRPr="0068396B" w:rsidRDefault="00300273" w:rsidP="0068396B">
            <w:pPr>
              <w:rPr>
                <w:rFonts w:asciiTheme="minorHAnsi" w:hAnsiTheme="minorHAnsi"/>
                <w:sz w:val="20"/>
                <w:szCs w:val="20"/>
              </w:rPr>
            </w:pPr>
            <w:r w:rsidRPr="0068396B">
              <w:rPr>
                <w:rFonts w:asciiTheme="minorHAnsi" w:hAnsiTheme="minorHAnsi"/>
                <w:sz w:val="20"/>
                <w:szCs w:val="20"/>
              </w:rPr>
              <w:t>Tribunnews.com</w:t>
            </w:r>
          </w:p>
        </w:tc>
        <w:tc>
          <w:tcPr>
            <w:tcW w:w="1524" w:type="dxa"/>
          </w:tcPr>
          <w:p w:rsidR="00300273" w:rsidRPr="0068396B" w:rsidRDefault="00300273" w:rsidP="0068396B">
            <w:pPr>
              <w:jc w:val="both"/>
              <w:rPr>
                <w:rFonts w:asciiTheme="minorHAnsi" w:hAnsiTheme="minorHAnsi"/>
                <w:sz w:val="20"/>
                <w:szCs w:val="20"/>
              </w:rPr>
            </w:pPr>
            <w:r w:rsidRPr="0068396B">
              <w:rPr>
                <w:rFonts w:asciiTheme="minorHAnsi" w:hAnsiTheme="minorHAnsi"/>
                <w:sz w:val="20"/>
                <w:szCs w:val="20"/>
              </w:rPr>
              <w:t>Kawasan Wisata Mandalika di Lombok Tengah Akan Punya Sirkuit Jalan Raya Seperti di Monaco</w:t>
            </w:r>
          </w:p>
        </w:tc>
        <w:tc>
          <w:tcPr>
            <w:tcW w:w="1524" w:type="dxa"/>
          </w:tcPr>
          <w:p w:rsidR="00300273" w:rsidRPr="0068396B" w:rsidRDefault="00300273" w:rsidP="0068396B">
            <w:pPr>
              <w:jc w:val="both"/>
              <w:rPr>
                <w:rFonts w:asciiTheme="minorHAnsi" w:hAnsiTheme="minorHAnsi"/>
                <w:sz w:val="20"/>
                <w:szCs w:val="20"/>
              </w:rPr>
            </w:pPr>
            <w:r w:rsidRPr="0068396B">
              <w:rPr>
                <w:rFonts w:asciiTheme="minorHAnsi" w:hAnsiTheme="minorHAnsi"/>
                <w:sz w:val="20"/>
                <w:szCs w:val="20"/>
              </w:rPr>
              <w:t>Jumat, 27 Januari 2017 13:14 WIB</w:t>
            </w:r>
          </w:p>
        </w:tc>
        <w:tc>
          <w:tcPr>
            <w:tcW w:w="914" w:type="dxa"/>
          </w:tcPr>
          <w:p w:rsidR="00300273" w:rsidRPr="0068396B" w:rsidRDefault="00300273" w:rsidP="0068396B">
            <w:pPr>
              <w:rPr>
                <w:rFonts w:asciiTheme="minorHAnsi" w:hAnsiTheme="minorHAnsi"/>
                <w:sz w:val="20"/>
                <w:szCs w:val="20"/>
              </w:rPr>
            </w:pPr>
          </w:p>
          <w:p w:rsidR="00300273" w:rsidRPr="0068396B" w:rsidRDefault="00300273" w:rsidP="0068396B">
            <w:pPr>
              <w:pStyle w:val="ListParagraph"/>
              <w:numPr>
                <w:ilvl w:val="0"/>
                <w:numId w:val="9"/>
              </w:numPr>
              <w:rPr>
                <w:rFonts w:asciiTheme="minorHAnsi" w:hAnsiTheme="minorHAnsi"/>
                <w:sz w:val="20"/>
                <w:szCs w:val="20"/>
              </w:rPr>
            </w:pPr>
          </w:p>
        </w:tc>
      </w:tr>
    </w:tbl>
    <w:p w:rsidR="0068396B" w:rsidRDefault="0068396B" w:rsidP="0068396B">
      <w:pPr>
        <w:spacing w:after="0" w:line="240" w:lineRule="auto"/>
        <w:jc w:val="center"/>
        <w:rPr>
          <w:rFonts w:asciiTheme="minorHAnsi" w:hAnsiTheme="minorHAnsi"/>
          <w:b/>
          <w:lang w:val="en-US"/>
        </w:rPr>
      </w:pPr>
      <w:r w:rsidRPr="00786035">
        <w:rPr>
          <w:rFonts w:asciiTheme="minorHAnsi" w:hAnsiTheme="minorHAnsi"/>
          <w:b/>
        </w:rPr>
        <w:t>Pengambilan Sampling Berita</w:t>
      </w:r>
    </w:p>
    <w:p w:rsidR="00AB74CD" w:rsidRPr="00AB74CD" w:rsidRDefault="00691C0C" w:rsidP="00AB74CD">
      <w:pPr>
        <w:spacing w:after="0" w:line="240" w:lineRule="auto"/>
        <w:ind w:firstLine="720"/>
        <w:jc w:val="both"/>
        <w:rPr>
          <w:rFonts w:asciiTheme="minorHAnsi" w:hAnsiTheme="minorHAnsi"/>
          <w:lang w:val="en-US"/>
        </w:rPr>
      </w:pPr>
      <w:r w:rsidRPr="00786035">
        <w:rPr>
          <w:rFonts w:asciiTheme="minorHAnsi" w:hAnsiTheme="minorHAnsi"/>
        </w:rPr>
        <w:t xml:space="preserve">Dalam pemilihan berita peneliti menggunakan teknik </w:t>
      </w:r>
      <w:r w:rsidRPr="00786035">
        <w:rPr>
          <w:rFonts w:asciiTheme="minorHAnsi" w:hAnsiTheme="minorHAnsi"/>
          <w:i/>
        </w:rPr>
        <w:t>Sampling Purposive</w:t>
      </w:r>
      <w:r w:rsidRPr="00786035">
        <w:rPr>
          <w:rFonts w:asciiTheme="minorHAnsi" w:hAnsiTheme="minorHAnsi"/>
        </w:rPr>
        <w:t xml:space="preserve"> yaitu “ teknik penentuan sampel dengan pertimbangan tertentu”. Dalam teknik ini bisa diartikan sebagai sebuah proses pengambilan sampel dengan menentukan terlebih dahulu jumlah sampel yang hendak diambil, kemudian pemilihan sampel dilakukan dengan berdasarkan tujuan-tujuan tertentu, asalkan tidak menyimpang dari cirri-ciri sampel yang sudah ditetapkan (Sugiyono, 2008:85)</w:t>
      </w:r>
    </w:p>
    <w:p w:rsidR="00DB40EA" w:rsidRDefault="00DB40EA" w:rsidP="00691C0C">
      <w:pPr>
        <w:spacing w:after="0" w:line="240" w:lineRule="auto"/>
        <w:jc w:val="both"/>
        <w:rPr>
          <w:rFonts w:asciiTheme="minorHAnsi" w:hAnsiTheme="minorHAnsi"/>
          <w:lang w:val="en-US"/>
        </w:rPr>
      </w:pPr>
    </w:p>
    <w:p w:rsidR="0068396B" w:rsidRDefault="0068396B" w:rsidP="00691C0C">
      <w:pPr>
        <w:spacing w:after="0" w:line="240" w:lineRule="auto"/>
        <w:jc w:val="both"/>
        <w:rPr>
          <w:rFonts w:asciiTheme="minorHAnsi" w:hAnsiTheme="minorHAnsi"/>
          <w:lang w:val="en-US"/>
        </w:rPr>
      </w:pPr>
    </w:p>
    <w:p w:rsidR="0068396B" w:rsidRDefault="0068396B" w:rsidP="00691C0C">
      <w:pPr>
        <w:spacing w:after="0" w:line="240" w:lineRule="auto"/>
        <w:jc w:val="both"/>
        <w:rPr>
          <w:rFonts w:asciiTheme="minorHAnsi" w:hAnsiTheme="minorHAnsi"/>
          <w:lang w:val="en-US"/>
        </w:rPr>
      </w:pPr>
    </w:p>
    <w:p w:rsidR="0068396B" w:rsidRDefault="0068396B" w:rsidP="00691C0C">
      <w:pPr>
        <w:spacing w:after="0" w:line="240" w:lineRule="auto"/>
        <w:jc w:val="both"/>
        <w:rPr>
          <w:rFonts w:asciiTheme="minorHAnsi" w:hAnsiTheme="minorHAnsi"/>
          <w:lang w:val="en-US"/>
        </w:rPr>
      </w:pPr>
    </w:p>
    <w:p w:rsidR="0068396B" w:rsidRDefault="0068396B" w:rsidP="00691C0C">
      <w:pPr>
        <w:spacing w:after="0" w:line="240" w:lineRule="auto"/>
        <w:jc w:val="both"/>
        <w:rPr>
          <w:rFonts w:asciiTheme="minorHAnsi" w:hAnsiTheme="minorHAnsi"/>
          <w:lang w:val="en-US"/>
        </w:rPr>
      </w:pPr>
    </w:p>
    <w:p w:rsidR="0068396B" w:rsidRDefault="0068396B" w:rsidP="00691C0C">
      <w:pPr>
        <w:spacing w:after="0" w:line="240" w:lineRule="auto"/>
        <w:jc w:val="both"/>
        <w:rPr>
          <w:rFonts w:asciiTheme="minorHAnsi" w:hAnsiTheme="minorHAnsi"/>
          <w:lang w:val="en-US"/>
        </w:rPr>
      </w:pPr>
    </w:p>
    <w:p w:rsidR="0068396B" w:rsidRDefault="0068396B" w:rsidP="00691C0C">
      <w:pPr>
        <w:spacing w:after="0" w:line="240" w:lineRule="auto"/>
        <w:jc w:val="both"/>
        <w:rPr>
          <w:rFonts w:asciiTheme="minorHAnsi" w:hAnsiTheme="minorHAnsi"/>
          <w:lang w:val="en-US"/>
        </w:rPr>
      </w:pPr>
    </w:p>
    <w:p w:rsidR="0068396B" w:rsidRDefault="0068396B" w:rsidP="00691C0C">
      <w:pPr>
        <w:spacing w:after="0" w:line="240" w:lineRule="auto"/>
        <w:jc w:val="both"/>
        <w:rPr>
          <w:rFonts w:asciiTheme="minorHAnsi" w:hAnsiTheme="minorHAnsi"/>
          <w:lang w:val="en-US"/>
        </w:rPr>
      </w:pPr>
    </w:p>
    <w:p w:rsidR="0068396B" w:rsidRDefault="0068396B" w:rsidP="00691C0C">
      <w:pPr>
        <w:spacing w:after="0" w:line="240" w:lineRule="auto"/>
        <w:jc w:val="both"/>
        <w:rPr>
          <w:rFonts w:asciiTheme="minorHAnsi" w:hAnsiTheme="minorHAnsi"/>
          <w:lang w:val="en-US"/>
        </w:rPr>
      </w:pPr>
    </w:p>
    <w:p w:rsidR="0068396B" w:rsidRDefault="0068396B" w:rsidP="00691C0C">
      <w:pPr>
        <w:spacing w:after="0" w:line="240" w:lineRule="auto"/>
        <w:jc w:val="both"/>
        <w:rPr>
          <w:rFonts w:asciiTheme="minorHAnsi" w:hAnsiTheme="minorHAnsi"/>
          <w:lang w:val="en-US"/>
        </w:rPr>
      </w:pPr>
    </w:p>
    <w:p w:rsidR="0068396B" w:rsidRDefault="0068396B" w:rsidP="00691C0C">
      <w:pPr>
        <w:spacing w:after="0" w:line="240" w:lineRule="auto"/>
        <w:jc w:val="both"/>
        <w:rPr>
          <w:rFonts w:asciiTheme="minorHAnsi" w:hAnsiTheme="minorHAnsi"/>
          <w:lang w:val="en-US"/>
        </w:rPr>
      </w:pPr>
    </w:p>
    <w:p w:rsidR="00691C0C" w:rsidRPr="00786035" w:rsidRDefault="00691C0C" w:rsidP="0068396B">
      <w:pPr>
        <w:spacing w:after="0" w:line="240" w:lineRule="auto"/>
        <w:jc w:val="both"/>
        <w:rPr>
          <w:rFonts w:asciiTheme="minorHAnsi" w:hAnsiTheme="minorHAnsi"/>
          <w:b/>
        </w:rPr>
      </w:pPr>
      <w:r w:rsidRPr="00786035">
        <w:rPr>
          <w:rFonts w:asciiTheme="minorHAnsi" w:hAnsiTheme="minorHAnsi"/>
          <w:lang w:val="en-US"/>
        </w:rPr>
        <w:lastRenderedPageBreak/>
        <w:t xml:space="preserve">4.1.1 </w:t>
      </w:r>
      <w:r w:rsidRPr="00786035">
        <w:rPr>
          <w:rFonts w:asciiTheme="minorHAnsi" w:hAnsiTheme="minorHAnsi"/>
          <w:b/>
        </w:rPr>
        <w:t>Analisa Berita 1 (Tribunnews.com)</w:t>
      </w:r>
    </w:p>
    <w:p w:rsidR="00691C0C" w:rsidRPr="00786035" w:rsidRDefault="00691C0C" w:rsidP="00AB74CD">
      <w:pPr>
        <w:spacing w:after="0" w:line="240" w:lineRule="auto"/>
        <w:ind w:left="450"/>
        <w:jc w:val="both"/>
        <w:rPr>
          <w:rFonts w:asciiTheme="minorHAnsi" w:hAnsiTheme="minorHAnsi"/>
          <w:b/>
        </w:rPr>
      </w:pPr>
      <w:r w:rsidRPr="00786035">
        <w:rPr>
          <w:rFonts w:asciiTheme="minorHAnsi" w:hAnsiTheme="minorHAnsi"/>
          <w:b/>
        </w:rPr>
        <w:t>Pemprov Sumsel Siapkan Lahan Pembangunan Sirkuit Jakabaring</w:t>
      </w:r>
    </w:p>
    <w:p w:rsidR="00691C0C" w:rsidRDefault="00691C0C" w:rsidP="00AB74CD">
      <w:pPr>
        <w:spacing w:after="0" w:line="240" w:lineRule="auto"/>
        <w:ind w:left="450"/>
        <w:jc w:val="both"/>
        <w:rPr>
          <w:rFonts w:asciiTheme="minorHAnsi" w:hAnsiTheme="minorHAnsi"/>
          <w:b/>
          <w:lang w:val="en-US"/>
        </w:rPr>
      </w:pPr>
      <w:r w:rsidRPr="00786035">
        <w:rPr>
          <w:rFonts w:asciiTheme="minorHAnsi" w:hAnsiTheme="minorHAnsi"/>
          <w:b/>
        </w:rPr>
        <w:t>Kamis, 17 November 2016 09:48 WIB</w:t>
      </w:r>
    </w:p>
    <w:p w:rsidR="0068396B" w:rsidRDefault="0068396B" w:rsidP="00AB74CD">
      <w:pPr>
        <w:spacing w:after="0" w:line="240" w:lineRule="auto"/>
        <w:ind w:left="450"/>
        <w:jc w:val="both"/>
        <w:rPr>
          <w:rFonts w:asciiTheme="minorHAnsi" w:hAnsiTheme="minorHAnsi"/>
          <w:b/>
          <w:lang w:val="en-US"/>
        </w:rPr>
      </w:pPr>
    </w:p>
    <w:p w:rsidR="0068396B" w:rsidRPr="0068396B" w:rsidRDefault="0068396B" w:rsidP="00AB74CD">
      <w:pPr>
        <w:spacing w:after="0" w:line="240" w:lineRule="auto"/>
        <w:ind w:left="450"/>
        <w:jc w:val="both"/>
        <w:rPr>
          <w:rFonts w:asciiTheme="minorHAnsi" w:hAnsiTheme="minorHAnsi"/>
          <w:b/>
          <w:lang w:val="en-US"/>
        </w:rPr>
      </w:pPr>
    </w:p>
    <w:p w:rsidR="00691C0C" w:rsidRPr="00786035" w:rsidRDefault="00691C0C" w:rsidP="00691C0C">
      <w:pPr>
        <w:spacing w:after="0" w:line="360" w:lineRule="auto"/>
        <w:jc w:val="both"/>
        <w:rPr>
          <w:rFonts w:asciiTheme="minorHAnsi" w:hAnsiTheme="minorHAnsi"/>
          <w:b/>
          <w:sz w:val="24"/>
          <w:szCs w:val="24"/>
          <w:lang w:val="en-US"/>
        </w:rPr>
      </w:pPr>
      <w:r w:rsidRPr="00786035">
        <w:rPr>
          <w:rFonts w:asciiTheme="minorHAnsi" w:hAnsiTheme="minorHAnsi"/>
          <w:b/>
          <w:noProof/>
          <w:sz w:val="24"/>
          <w:szCs w:val="24"/>
          <w:lang w:eastAsia="id-ID"/>
        </w:rPr>
        <w:drawing>
          <wp:inline distT="0" distB="0" distL="0" distR="0">
            <wp:extent cx="2371725" cy="1482329"/>
            <wp:effectExtent l="19050" t="0" r="9525" b="0"/>
            <wp:docPr id="1" name="Picture 1" descr="G:\SKRIPSI HENDRA\FINAL\SKRIPSI HENDRA\Lampiran\berit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KRIPSI HENDRA\FINAL\SKRIPSI HENDRA\Lampiran\berita 1.JPG"/>
                    <pic:cNvPicPr>
                      <a:picLocks noChangeAspect="1" noChangeArrowheads="1"/>
                    </pic:cNvPicPr>
                  </pic:nvPicPr>
                  <pic:blipFill>
                    <a:blip r:embed="rId10" cstate="print"/>
                    <a:srcRect/>
                    <a:stretch>
                      <a:fillRect/>
                    </a:stretch>
                  </pic:blipFill>
                  <pic:spPr bwMode="auto">
                    <a:xfrm>
                      <a:off x="0" y="0"/>
                      <a:ext cx="2379255" cy="1487035"/>
                    </a:xfrm>
                    <a:prstGeom prst="rect">
                      <a:avLst/>
                    </a:prstGeom>
                    <a:noFill/>
                    <a:ln w="9525">
                      <a:noFill/>
                      <a:miter lim="800000"/>
                      <a:headEnd/>
                      <a:tailEnd/>
                    </a:ln>
                  </pic:spPr>
                </pic:pic>
              </a:graphicData>
            </a:graphic>
          </wp:inline>
        </w:drawing>
      </w:r>
    </w:p>
    <w:p w:rsidR="00691C0C" w:rsidRPr="00786035" w:rsidRDefault="00691C0C" w:rsidP="00691C0C">
      <w:pPr>
        <w:spacing w:after="0" w:line="360" w:lineRule="auto"/>
        <w:jc w:val="both"/>
        <w:rPr>
          <w:rFonts w:asciiTheme="minorHAnsi" w:hAnsiTheme="minorHAnsi"/>
          <w:b/>
          <w:sz w:val="24"/>
          <w:szCs w:val="24"/>
          <w:lang w:val="en-US"/>
        </w:rPr>
      </w:pPr>
    </w:p>
    <w:p w:rsidR="0068396B" w:rsidRDefault="00691C0C" w:rsidP="0068396B">
      <w:pPr>
        <w:spacing w:after="0" w:line="240" w:lineRule="auto"/>
        <w:jc w:val="both"/>
        <w:rPr>
          <w:rFonts w:asciiTheme="minorHAnsi" w:hAnsiTheme="minorHAnsi"/>
          <w:b/>
          <w:lang w:val="en-US"/>
        </w:rPr>
      </w:pPr>
      <w:r w:rsidRPr="00786035">
        <w:rPr>
          <w:rFonts w:asciiTheme="minorHAnsi" w:hAnsiTheme="minorHAnsi"/>
          <w:lang w:val="en-US"/>
        </w:rPr>
        <w:t xml:space="preserve">4.1.2 </w:t>
      </w:r>
      <w:r w:rsidRPr="00786035">
        <w:rPr>
          <w:rFonts w:asciiTheme="minorHAnsi" w:hAnsiTheme="minorHAnsi"/>
          <w:b/>
        </w:rPr>
        <w:t>Analisa Berita 2 (Tribunnews.com)</w:t>
      </w:r>
      <w:r w:rsidR="0068396B">
        <w:rPr>
          <w:rFonts w:asciiTheme="minorHAnsi" w:hAnsiTheme="minorHAnsi"/>
          <w:b/>
          <w:lang w:val="en-US"/>
        </w:rPr>
        <w:t xml:space="preserve">  </w:t>
      </w:r>
    </w:p>
    <w:p w:rsidR="0068396B" w:rsidRDefault="00691C0C" w:rsidP="0068396B">
      <w:pPr>
        <w:spacing w:after="0" w:line="240" w:lineRule="auto"/>
        <w:ind w:left="567"/>
        <w:jc w:val="both"/>
        <w:rPr>
          <w:rFonts w:asciiTheme="minorHAnsi" w:hAnsiTheme="minorHAnsi"/>
          <w:b/>
          <w:lang w:val="en-US"/>
        </w:rPr>
      </w:pPr>
      <w:r w:rsidRPr="00786035">
        <w:rPr>
          <w:rFonts w:asciiTheme="minorHAnsi" w:hAnsiTheme="minorHAnsi"/>
          <w:b/>
        </w:rPr>
        <w:t>Hary Tanoe Ingin Bangun Sirkuit Moto GP Jakabaring</w:t>
      </w:r>
      <w:r w:rsidR="0068396B">
        <w:rPr>
          <w:rFonts w:asciiTheme="minorHAnsi" w:hAnsiTheme="minorHAnsi"/>
          <w:b/>
          <w:lang w:val="en-US"/>
        </w:rPr>
        <w:t xml:space="preserve"> </w:t>
      </w:r>
    </w:p>
    <w:p w:rsidR="00691C0C" w:rsidRDefault="00691C0C" w:rsidP="0068396B">
      <w:pPr>
        <w:spacing w:after="0" w:line="240" w:lineRule="auto"/>
        <w:ind w:left="567"/>
        <w:jc w:val="both"/>
        <w:rPr>
          <w:rFonts w:asciiTheme="minorHAnsi" w:hAnsiTheme="minorHAnsi"/>
          <w:b/>
        </w:rPr>
      </w:pPr>
      <w:r w:rsidRPr="00786035">
        <w:rPr>
          <w:rFonts w:asciiTheme="minorHAnsi" w:hAnsiTheme="minorHAnsi"/>
          <w:b/>
        </w:rPr>
        <w:t>Rabu, 31 Agustus 2016 11:00 WIB</w:t>
      </w:r>
    </w:p>
    <w:p w:rsidR="0068396B" w:rsidRDefault="0068396B" w:rsidP="00691C0C">
      <w:pPr>
        <w:pStyle w:val="NormalWeb"/>
        <w:spacing w:before="0" w:beforeAutospacing="0" w:after="0" w:afterAutospacing="0"/>
        <w:jc w:val="both"/>
        <w:rPr>
          <w:rFonts w:asciiTheme="minorHAnsi" w:hAnsiTheme="minorHAnsi"/>
          <w:b/>
          <w:sz w:val="22"/>
          <w:szCs w:val="22"/>
        </w:rPr>
      </w:pPr>
    </w:p>
    <w:p w:rsidR="0068396B" w:rsidRDefault="0068396B" w:rsidP="00691C0C">
      <w:pPr>
        <w:pStyle w:val="NormalWeb"/>
        <w:spacing w:before="0" w:beforeAutospacing="0" w:after="0" w:afterAutospacing="0"/>
        <w:jc w:val="both"/>
        <w:rPr>
          <w:rFonts w:asciiTheme="minorHAnsi" w:hAnsiTheme="minorHAnsi"/>
          <w:b/>
          <w:sz w:val="22"/>
          <w:szCs w:val="22"/>
        </w:rPr>
      </w:pPr>
    </w:p>
    <w:p w:rsidR="0068396B" w:rsidRPr="00786035" w:rsidRDefault="0068396B" w:rsidP="00691C0C">
      <w:pPr>
        <w:pStyle w:val="NormalWeb"/>
        <w:spacing w:before="0" w:beforeAutospacing="0" w:after="0" w:afterAutospacing="0"/>
        <w:jc w:val="both"/>
        <w:rPr>
          <w:rFonts w:asciiTheme="minorHAnsi" w:hAnsiTheme="minorHAnsi"/>
          <w:b/>
          <w:sz w:val="22"/>
          <w:szCs w:val="22"/>
        </w:rPr>
      </w:pPr>
    </w:p>
    <w:p w:rsidR="00691C0C" w:rsidRPr="00786035" w:rsidRDefault="00691C0C" w:rsidP="00691C0C">
      <w:pPr>
        <w:pStyle w:val="NormalWeb"/>
        <w:spacing w:before="0" w:beforeAutospacing="0" w:after="0" w:afterAutospacing="0" w:line="360" w:lineRule="auto"/>
        <w:jc w:val="both"/>
        <w:rPr>
          <w:rFonts w:asciiTheme="minorHAnsi" w:hAnsiTheme="minorHAnsi"/>
          <w:b/>
        </w:rPr>
      </w:pPr>
      <w:r w:rsidRPr="00786035">
        <w:rPr>
          <w:rFonts w:asciiTheme="minorHAnsi" w:hAnsiTheme="minorHAnsi"/>
          <w:b/>
          <w:noProof/>
          <w:lang w:val="id-ID" w:eastAsia="id-ID"/>
        </w:rPr>
        <w:drawing>
          <wp:inline distT="0" distB="0" distL="0" distR="0">
            <wp:extent cx="2552700" cy="1595438"/>
            <wp:effectExtent l="19050" t="0" r="0" b="0"/>
            <wp:docPr id="2" name="Picture 2" descr="G:\SKRIPSI HENDRA\FINAL\SKRIPSI HENDRA\Lampiran\berit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SKRIPSI HENDRA\FINAL\SKRIPSI HENDRA\Lampiran\berita 2.JPG"/>
                    <pic:cNvPicPr>
                      <a:picLocks noChangeAspect="1" noChangeArrowheads="1"/>
                    </pic:cNvPicPr>
                  </pic:nvPicPr>
                  <pic:blipFill>
                    <a:blip r:embed="rId11" cstate="print"/>
                    <a:srcRect/>
                    <a:stretch>
                      <a:fillRect/>
                    </a:stretch>
                  </pic:blipFill>
                  <pic:spPr bwMode="auto">
                    <a:xfrm>
                      <a:off x="0" y="0"/>
                      <a:ext cx="2554493" cy="1596559"/>
                    </a:xfrm>
                    <a:prstGeom prst="rect">
                      <a:avLst/>
                    </a:prstGeom>
                    <a:noFill/>
                    <a:ln w="9525">
                      <a:noFill/>
                      <a:miter lim="800000"/>
                      <a:headEnd/>
                      <a:tailEnd/>
                    </a:ln>
                  </pic:spPr>
                </pic:pic>
              </a:graphicData>
            </a:graphic>
          </wp:inline>
        </w:drawing>
      </w:r>
    </w:p>
    <w:p w:rsidR="008510F9" w:rsidRDefault="008510F9" w:rsidP="00691C0C">
      <w:pPr>
        <w:pStyle w:val="NormalWeb"/>
        <w:spacing w:before="0" w:beforeAutospacing="0" w:after="0" w:afterAutospacing="0" w:line="360" w:lineRule="auto"/>
        <w:jc w:val="both"/>
        <w:rPr>
          <w:rFonts w:asciiTheme="minorHAnsi" w:hAnsiTheme="minorHAnsi"/>
          <w:b/>
        </w:rPr>
      </w:pPr>
    </w:p>
    <w:p w:rsidR="00691C0C" w:rsidRPr="00786035" w:rsidRDefault="00691C0C" w:rsidP="0068396B">
      <w:pPr>
        <w:pStyle w:val="NormalWeb"/>
        <w:spacing w:before="0" w:beforeAutospacing="0" w:after="0" w:afterAutospacing="0"/>
        <w:jc w:val="both"/>
        <w:rPr>
          <w:rFonts w:asciiTheme="minorHAnsi" w:hAnsiTheme="minorHAnsi"/>
          <w:b/>
          <w:sz w:val="22"/>
          <w:szCs w:val="22"/>
        </w:rPr>
      </w:pPr>
      <w:r w:rsidRPr="00786035">
        <w:rPr>
          <w:rFonts w:asciiTheme="minorHAnsi" w:hAnsiTheme="minorHAnsi"/>
          <w:sz w:val="22"/>
          <w:szCs w:val="22"/>
        </w:rPr>
        <w:t xml:space="preserve">4.1.3 </w:t>
      </w:r>
      <w:r w:rsidRPr="00786035">
        <w:rPr>
          <w:rFonts w:asciiTheme="minorHAnsi" w:hAnsiTheme="minorHAnsi"/>
          <w:b/>
          <w:sz w:val="22"/>
          <w:szCs w:val="22"/>
        </w:rPr>
        <w:t>Analisa Berita 3 (Tribunnews.com)</w:t>
      </w:r>
    </w:p>
    <w:p w:rsidR="00691C0C" w:rsidRPr="00786035" w:rsidRDefault="00691C0C" w:rsidP="00DB40EA">
      <w:pPr>
        <w:pStyle w:val="NormalWeb"/>
        <w:spacing w:before="0" w:beforeAutospacing="0" w:after="0" w:afterAutospacing="0"/>
        <w:ind w:left="450"/>
        <w:jc w:val="both"/>
        <w:rPr>
          <w:rFonts w:asciiTheme="minorHAnsi" w:hAnsiTheme="minorHAnsi"/>
          <w:b/>
          <w:sz w:val="22"/>
          <w:szCs w:val="22"/>
        </w:rPr>
      </w:pPr>
      <w:r w:rsidRPr="00786035">
        <w:rPr>
          <w:rFonts w:asciiTheme="minorHAnsi" w:hAnsiTheme="minorHAnsi"/>
          <w:b/>
          <w:sz w:val="22"/>
          <w:szCs w:val="22"/>
        </w:rPr>
        <w:t>Kemenpora: Pembangunan Sirkuit Jakabaring Pakai Dana Konsorsium</w:t>
      </w:r>
    </w:p>
    <w:p w:rsidR="00691C0C" w:rsidRDefault="00691C0C" w:rsidP="00DB40EA">
      <w:pPr>
        <w:pStyle w:val="NormalWeb"/>
        <w:spacing w:before="0" w:beforeAutospacing="0" w:after="0" w:afterAutospacing="0"/>
        <w:ind w:left="450"/>
        <w:jc w:val="both"/>
        <w:rPr>
          <w:rFonts w:asciiTheme="minorHAnsi" w:hAnsiTheme="minorHAnsi"/>
          <w:b/>
          <w:sz w:val="22"/>
          <w:szCs w:val="22"/>
        </w:rPr>
      </w:pPr>
      <w:r w:rsidRPr="00786035">
        <w:rPr>
          <w:rFonts w:asciiTheme="minorHAnsi" w:hAnsiTheme="minorHAnsi"/>
          <w:b/>
          <w:sz w:val="22"/>
          <w:szCs w:val="22"/>
        </w:rPr>
        <w:t>Kamis, 18 Februari 2016 14:24 WIB</w:t>
      </w:r>
    </w:p>
    <w:p w:rsidR="0068396B" w:rsidRDefault="0068396B" w:rsidP="00DB40EA">
      <w:pPr>
        <w:pStyle w:val="NormalWeb"/>
        <w:spacing w:before="0" w:beforeAutospacing="0" w:after="0" w:afterAutospacing="0"/>
        <w:ind w:left="450"/>
        <w:jc w:val="both"/>
        <w:rPr>
          <w:rFonts w:asciiTheme="minorHAnsi" w:hAnsiTheme="minorHAnsi"/>
          <w:b/>
          <w:sz w:val="22"/>
          <w:szCs w:val="22"/>
        </w:rPr>
      </w:pPr>
    </w:p>
    <w:p w:rsidR="0068396B" w:rsidRDefault="0068396B" w:rsidP="00DB40EA">
      <w:pPr>
        <w:pStyle w:val="NormalWeb"/>
        <w:spacing w:before="0" w:beforeAutospacing="0" w:after="0" w:afterAutospacing="0"/>
        <w:ind w:left="450"/>
        <w:jc w:val="both"/>
        <w:rPr>
          <w:rFonts w:asciiTheme="minorHAnsi" w:hAnsiTheme="minorHAnsi"/>
          <w:b/>
          <w:sz w:val="22"/>
          <w:szCs w:val="22"/>
        </w:rPr>
      </w:pPr>
    </w:p>
    <w:p w:rsidR="0068396B" w:rsidRPr="00786035" w:rsidRDefault="0068396B" w:rsidP="00DB40EA">
      <w:pPr>
        <w:pStyle w:val="NormalWeb"/>
        <w:spacing w:before="0" w:beforeAutospacing="0" w:after="0" w:afterAutospacing="0"/>
        <w:ind w:left="450"/>
        <w:jc w:val="both"/>
        <w:rPr>
          <w:rFonts w:asciiTheme="minorHAnsi" w:hAnsiTheme="minorHAnsi"/>
          <w:b/>
          <w:sz w:val="22"/>
          <w:szCs w:val="22"/>
        </w:rPr>
      </w:pPr>
    </w:p>
    <w:p w:rsidR="008510F9" w:rsidRPr="00786035" w:rsidRDefault="00691C0C" w:rsidP="0068396B">
      <w:pPr>
        <w:pStyle w:val="NormalWeb"/>
        <w:spacing w:before="0" w:beforeAutospacing="0" w:after="0" w:afterAutospacing="0" w:line="360" w:lineRule="auto"/>
        <w:jc w:val="center"/>
        <w:rPr>
          <w:rFonts w:asciiTheme="minorHAnsi" w:hAnsiTheme="minorHAnsi"/>
          <w:b/>
        </w:rPr>
      </w:pPr>
      <w:r w:rsidRPr="00786035">
        <w:rPr>
          <w:rFonts w:asciiTheme="minorHAnsi" w:hAnsiTheme="minorHAnsi"/>
          <w:b/>
          <w:noProof/>
          <w:lang w:val="id-ID" w:eastAsia="id-ID"/>
        </w:rPr>
        <w:drawing>
          <wp:inline distT="0" distB="0" distL="0" distR="0">
            <wp:extent cx="2552700" cy="1595438"/>
            <wp:effectExtent l="19050" t="0" r="0" b="0"/>
            <wp:docPr id="3" name="Picture 3" descr="G:\SKRIPSI HENDRA\FINAL\SKRIPSI HENDRA\Lampiran\berit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KRIPSI HENDRA\FINAL\SKRIPSI HENDRA\Lampiran\berita 3.JPG"/>
                    <pic:cNvPicPr>
                      <a:picLocks noChangeAspect="1" noChangeArrowheads="1"/>
                    </pic:cNvPicPr>
                  </pic:nvPicPr>
                  <pic:blipFill>
                    <a:blip r:embed="rId12" cstate="print"/>
                    <a:srcRect/>
                    <a:stretch>
                      <a:fillRect/>
                    </a:stretch>
                  </pic:blipFill>
                  <pic:spPr bwMode="auto">
                    <a:xfrm>
                      <a:off x="0" y="0"/>
                      <a:ext cx="2552700" cy="1595438"/>
                    </a:xfrm>
                    <a:prstGeom prst="rect">
                      <a:avLst/>
                    </a:prstGeom>
                    <a:noFill/>
                    <a:ln w="9525">
                      <a:noFill/>
                      <a:miter lim="800000"/>
                      <a:headEnd/>
                      <a:tailEnd/>
                    </a:ln>
                  </pic:spPr>
                </pic:pic>
              </a:graphicData>
            </a:graphic>
          </wp:inline>
        </w:drawing>
      </w:r>
    </w:p>
    <w:p w:rsidR="008510F9" w:rsidRPr="00786035" w:rsidRDefault="008510F9" w:rsidP="0068396B">
      <w:pPr>
        <w:pStyle w:val="NormalWeb"/>
        <w:spacing w:before="0" w:beforeAutospacing="0" w:after="0" w:afterAutospacing="0"/>
        <w:jc w:val="both"/>
        <w:rPr>
          <w:rFonts w:asciiTheme="minorHAnsi" w:hAnsiTheme="minorHAnsi"/>
          <w:b/>
          <w:sz w:val="22"/>
          <w:szCs w:val="22"/>
        </w:rPr>
      </w:pPr>
      <w:r w:rsidRPr="00786035">
        <w:rPr>
          <w:rFonts w:asciiTheme="minorHAnsi" w:hAnsiTheme="minorHAnsi"/>
        </w:rPr>
        <w:lastRenderedPageBreak/>
        <w:t xml:space="preserve">4.1.4 </w:t>
      </w:r>
      <w:r w:rsidRPr="00786035">
        <w:rPr>
          <w:rFonts w:asciiTheme="minorHAnsi" w:hAnsiTheme="minorHAnsi"/>
          <w:b/>
          <w:sz w:val="22"/>
          <w:szCs w:val="22"/>
        </w:rPr>
        <w:t>Analisa Berita 4 (Tribunnews.com)</w:t>
      </w:r>
    </w:p>
    <w:p w:rsidR="008510F9" w:rsidRPr="00786035" w:rsidRDefault="008510F9" w:rsidP="00DB40EA">
      <w:pPr>
        <w:pStyle w:val="NormalWeb"/>
        <w:spacing w:before="0" w:beforeAutospacing="0" w:after="0" w:afterAutospacing="0"/>
        <w:ind w:left="450"/>
        <w:jc w:val="both"/>
        <w:rPr>
          <w:rFonts w:asciiTheme="minorHAnsi" w:hAnsiTheme="minorHAnsi"/>
          <w:b/>
          <w:sz w:val="22"/>
          <w:szCs w:val="22"/>
        </w:rPr>
      </w:pPr>
      <w:r w:rsidRPr="00786035">
        <w:rPr>
          <w:rFonts w:asciiTheme="minorHAnsi" w:hAnsiTheme="minorHAnsi"/>
          <w:b/>
          <w:sz w:val="22"/>
          <w:szCs w:val="22"/>
        </w:rPr>
        <w:t>KawasanWisata Mandalika di Lombok Tengah Akan Punya Sirkuit Jalan Raya Seperti di Monaco</w:t>
      </w:r>
    </w:p>
    <w:p w:rsidR="008510F9" w:rsidRDefault="008510F9" w:rsidP="00DB40EA">
      <w:pPr>
        <w:pStyle w:val="NormalWeb"/>
        <w:spacing w:before="0" w:beforeAutospacing="0" w:after="0" w:afterAutospacing="0"/>
        <w:ind w:left="450"/>
        <w:jc w:val="both"/>
        <w:rPr>
          <w:rFonts w:asciiTheme="minorHAnsi" w:hAnsiTheme="minorHAnsi"/>
          <w:b/>
          <w:sz w:val="22"/>
          <w:szCs w:val="22"/>
        </w:rPr>
      </w:pPr>
      <w:r w:rsidRPr="00786035">
        <w:rPr>
          <w:rFonts w:asciiTheme="minorHAnsi" w:hAnsiTheme="minorHAnsi"/>
          <w:b/>
          <w:sz w:val="22"/>
          <w:szCs w:val="22"/>
        </w:rPr>
        <w:t>Jumat, 27 Januari 2017 13:14 WIB</w:t>
      </w:r>
    </w:p>
    <w:p w:rsidR="0068396B" w:rsidRPr="00786035" w:rsidRDefault="0068396B" w:rsidP="00DB40EA">
      <w:pPr>
        <w:pStyle w:val="NormalWeb"/>
        <w:spacing w:before="0" w:beforeAutospacing="0" w:after="0" w:afterAutospacing="0"/>
        <w:ind w:left="450"/>
        <w:jc w:val="both"/>
        <w:rPr>
          <w:rFonts w:asciiTheme="minorHAnsi" w:hAnsiTheme="minorHAnsi"/>
          <w:b/>
          <w:sz w:val="22"/>
          <w:szCs w:val="22"/>
        </w:rPr>
      </w:pPr>
    </w:p>
    <w:p w:rsidR="008510F9" w:rsidRPr="00786035" w:rsidRDefault="008510F9" w:rsidP="008510F9">
      <w:pPr>
        <w:pStyle w:val="NormalWeb"/>
        <w:spacing w:before="0" w:beforeAutospacing="0" w:after="0" w:afterAutospacing="0" w:line="360" w:lineRule="auto"/>
        <w:jc w:val="both"/>
        <w:rPr>
          <w:rFonts w:asciiTheme="minorHAnsi" w:hAnsiTheme="minorHAnsi"/>
          <w:b/>
        </w:rPr>
      </w:pPr>
      <w:r w:rsidRPr="00786035">
        <w:rPr>
          <w:rFonts w:asciiTheme="minorHAnsi" w:hAnsiTheme="minorHAnsi"/>
          <w:b/>
          <w:noProof/>
          <w:lang w:val="id-ID" w:eastAsia="id-ID"/>
        </w:rPr>
        <w:drawing>
          <wp:inline distT="0" distB="0" distL="0" distR="0">
            <wp:extent cx="2552700" cy="1595438"/>
            <wp:effectExtent l="19050" t="0" r="0" b="0"/>
            <wp:docPr id="4" name="Picture 4" descr="G:\SKRIPSI HENDRA\FINAL\SKRIPSI HENDRA\Lampiran\berita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SKRIPSI HENDRA\FINAL\SKRIPSI HENDRA\Lampiran\berita 4.JPG"/>
                    <pic:cNvPicPr>
                      <a:picLocks noChangeAspect="1" noChangeArrowheads="1"/>
                    </pic:cNvPicPr>
                  </pic:nvPicPr>
                  <pic:blipFill>
                    <a:blip r:embed="rId13" cstate="print"/>
                    <a:srcRect/>
                    <a:stretch>
                      <a:fillRect/>
                    </a:stretch>
                  </pic:blipFill>
                  <pic:spPr bwMode="auto">
                    <a:xfrm>
                      <a:off x="0" y="0"/>
                      <a:ext cx="2552700" cy="1595438"/>
                    </a:xfrm>
                    <a:prstGeom prst="rect">
                      <a:avLst/>
                    </a:prstGeom>
                    <a:noFill/>
                    <a:ln w="9525">
                      <a:noFill/>
                      <a:miter lim="800000"/>
                      <a:headEnd/>
                      <a:tailEnd/>
                    </a:ln>
                  </pic:spPr>
                </pic:pic>
              </a:graphicData>
            </a:graphic>
          </wp:inline>
        </w:drawing>
      </w:r>
    </w:p>
    <w:p w:rsidR="00691C0C" w:rsidRPr="00786035" w:rsidRDefault="00691C0C" w:rsidP="00153464">
      <w:pPr>
        <w:spacing w:after="0" w:line="240" w:lineRule="auto"/>
        <w:jc w:val="both"/>
        <w:rPr>
          <w:rFonts w:asciiTheme="minorHAnsi" w:eastAsia="Times New Roman" w:hAnsiTheme="minorHAnsi"/>
          <w:sz w:val="24"/>
          <w:szCs w:val="24"/>
          <w:lang w:val="en-US"/>
        </w:rPr>
      </w:pPr>
    </w:p>
    <w:p w:rsidR="008510F9" w:rsidRPr="00786035" w:rsidRDefault="008510F9" w:rsidP="008510F9">
      <w:pPr>
        <w:tabs>
          <w:tab w:val="left" w:pos="720"/>
        </w:tabs>
        <w:spacing w:after="0" w:line="240" w:lineRule="auto"/>
        <w:jc w:val="center"/>
        <w:rPr>
          <w:rFonts w:asciiTheme="minorHAnsi" w:hAnsiTheme="minorHAnsi"/>
          <w:b/>
          <w:lang w:val="en-US"/>
        </w:rPr>
      </w:pPr>
      <w:r w:rsidRPr="00786035">
        <w:rPr>
          <w:rFonts w:asciiTheme="minorHAnsi" w:hAnsiTheme="minorHAnsi"/>
          <w:b/>
        </w:rPr>
        <w:t>TABEL 4.</w:t>
      </w:r>
      <w:r w:rsidRPr="00786035">
        <w:rPr>
          <w:rFonts w:asciiTheme="minorHAnsi" w:hAnsiTheme="minorHAnsi"/>
          <w:b/>
          <w:lang w:val="en-US"/>
        </w:rPr>
        <w:t>2</w:t>
      </w:r>
    </w:p>
    <w:p w:rsidR="008510F9" w:rsidRPr="00786035" w:rsidRDefault="008510F9" w:rsidP="008510F9">
      <w:pPr>
        <w:spacing w:after="0" w:line="240" w:lineRule="auto"/>
        <w:ind w:left="360"/>
        <w:jc w:val="center"/>
        <w:rPr>
          <w:rFonts w:asciiTheme="minorHAnsi" w:hAnsiTheme="minorHAnsi"/>
          <w:b/>
        </w:rPr>
      </w:pPr>
      <w:r w:rsidRPr="00786035">
        <w:rPr>
          <w:rFonts w:asciiTheme="minorHAnsi" w:hAnsiTheme="minorHAnsi"/>
          <w:b/>
        </w:rPr>
        <w:t xml:space="preserve">Analisa Pemberitaan Media </w:t>
      </w:r>
      <w:r w:rsidRPr="00786035">
        <w:rPr>
          <w:rFonts w:asciiTheme="minorHAnsi" w:hAnsiTheme="minorHAnsi"/>
          <w:b/>
          <w:i/>
        </w:rPr>
        <w:t xml:space="preserve">Online </w:t>
      </w:r>
      <w:r w:rsidRPr="00786035">
        <w:rPr>
          <w:rFonts w:asciiTheme="minorHAnsi" w:hAnsiTheme="minorHAnsi"/>
          <w:b/>
        </w:rPr>
        <w:t>Tribunnews.com</w:t>
      </w:r>
    </w:p>
    <w:tbl>
      <w:tblPr>
        <w:tblStyle w:val="TableGrid"/>
        <w:tblW w:w="0" w:type="auto"/>
        <w:tblInd w:w="360" w:type="dxa"/>
        <w:tblLook w:val="04A0" w:firstRow="1" w:lastRow="0" w:firstColumn="1" w:lastColumn="0" w:noHBand="0" w:noVBand="1"/>
      </w:tblPr>
      <w:tblGrid>
        <w:gridCol w:w="2003"/>
        <w:gridCol w:w="2006"/>
      </w:tblGrid>
      <w:tr w:rsidR="008510F9" w:rsidRPr="00786035" w:rsidTr="008853FB">
        <w:tc>
          <w:tcPr>
            <w:tcW w:w="4243" w:type="dxa"/>
          </w:tcPr>
          <w:p w:rsidR="008510F9" w:rsidRPr="00786035" w:rsidRDefault="008510F9" w:rsidP="008510F9">
            <w:pPr>
              <w:rPr>
                <w:rFonts w:asciiTheme="minorHAnsi" w:hAnsiTheme="minorHAnsi"/>
                <w:b/>
                <w:i/>
              </w:rPr>
            </w:pPr>
            <w:r w:rsidRPr="00786035">
              <w:rPr>
                <w:rFonts w:asciiTheme="minorHAnsi" w:hAnsiTheme="minorHAnsi"/>
                <w:b/>
                <w:i/>
              </w:rPr>
              <w:t>Problem Identification</w:t>
            </w:r>
          </w:p>
          <w:p w:rsidR="008510F9" w:rsidRPr="00786035" w:rsidRDefault="008510F9" w:rsidP="008510F9">
            <w:pPr>
              <w:rPr>
                <w:rFonts w:asciiTheme="minorHAnsi" w:hAnsiTheme="minorHAnsi"/>
                <w:b/>
              </w:rPr>
            </w:pPr>
            <w:r w:rsidRPr="00786035">
              <w:rPr>
                <w:rFonts w:asciiTheme="minorHAnsi" w:hAnsiTheme="minorHAnsi"/>
                <w:b/>
              </w:rPr>
              <w:t>(Identifikasi Masalah)</w:t>
            </w:r>
          </w:p>
        </w:tc>
        <w:tc>
          <w:tcPr>
            <w:tcW w:w="4244" w:type="dxa"/>
          </w:tcPr>
          <w:p w:rsidR="008510F9" w:rsidRPr="00786035" w:rsidRDefault="008510F9" w:rsidP="008510F9">
            <w:pPr>
              <w:rPr>
                <w:rFonts w:asciiTheme="minorHAnsi" w:hAnsiTheme="minorHAnsi"/>
              </w:rPr>
            </w:pPr>
            <w:r w:rsidRPr="00786035">
              <w:rPr>
                <w:rFonts w:asciiTheme="minorHAnsi" w:hAnsiTheme="minorHAnsi"/>
              </w:rPr>
              <w:t>Keempat berita yang diberitakan tribunnews.com lebih dilihat sebagai masalah hukum.</w:t>
            </w:r>
          </w:p>
        </w:tc>
      </w:tr>
      <w:tr w:rsidR="008510F9" w:rsidRPr="00786035" w:rsidTr="008853FB">
        <w:tc>
          <w:tcPr>
            <w:tcW w:w="4243" w:type="dxa"/>
          </w:tcPr>
          <w:p w:rsidR="008510F9" w:rsidRPr="00786035" w:rsidRDefault="008510F9" w:rsidP="008510F9">
            <w:pPr>
              <w:rPr>
                <w:rFonts w:asciiTheme="minorHAnsi" w:hAnsiTheme="minorHAnsi"/>
                <w:b/>
                <w:i/>
              </w:rPr>
            </w:pPr>
            <w:r w:rsidRPr="00786035">
              <w:rPr>
                <w:rFonts w:asciiTheme="minorHAnsi" w:hAnsiTheme="minorHAnsi"/>
                <w:b/>
                <w:i/>
              </w:rPr>
              <w:t>Casual Interpretation</w:t>
            </w:r>
          </w:p>
          <w:p w:rsidR="008510F9" w:rsidRPr="00786035" w:rsidRDefault="008510F9" w:rsidP="008510F9">
            <w:pPr>
              <w:rPr>
                <w:rFonts w:asciiTheme="minorHAnsi" w:hAnsiTheme="minorHAnsi"/>
                <w:b/>
              </w:rPr>
            </w:pPr>
            <w:r w:rsidRPr="00786035">
              <w:rPr>
                <w:rFonts w:asciiTheme="minorHAnsi" w:hAnsiTheme="minorHAnsi"/>
                <w:b/>
              </w:rPr>
              <w:t>(Identifikasi Penyebab Masalah)</w:t>
            </w:r>
          </w:p>
        </w:tc>
        <w:tc>
          <w:tcPr>
            <w:tcW w:w="4244" w:type="dxa"/>
          </w:tcPr>
          <w:p w:rsidR="008510F9" w:rsidRPr="00786035" w:rsidRDefault="008510F9" w:rsidP="008510F9">
            <w:pPr>
              <w:rPr>
                <w:rFonts w:asciiTheme="minorHAnsi" w:hAnsiTheme="minorHAnsi"/>
              </w:rPr>
            </w:pPr>
            <w:r w:rsidRPr="00786035">
              <w:rPr>
                <w:rFonts w:asciiTheme="minorHAnsi" w:hAnsiTheme="minorHAnsi"/>
              </w:rPr>
              <w:t>Pembangunan sirkuit baru di Jakabaring, Sumatera Selatan tidak diperkenankan menggunakan Anggaran Pendapatan dan Belanja Negara (APBN). Melainkan pembangunannya menggunakan dana yang berasal dari konsorsium swasta.</w:t>
            </w:r>
          </w:p>
        </w:tc>
      </w:tr>
      <w:tr w:rsidR="008510F9" w:rsidRPr="00786035" w:rsidTr="008853FB">
        <w:tc>
          <w:tcPr>
            <w:tcW w:w="4243" w:type="dxa"/>
          </w:tcPr>
          <w:p w:rsidR="008510F9" w:rsidRPr="00786035" w:rsidRDefault="008510F9" w:rsidP="008510F9">
            <w:pPr>
              <w:rPr>
                <w:rFonts w:asciiTheme="minorHAnsi" w:hAnsiTheme="minorHAnsi"/>
                <w:b/>
                <w:i/>
              </w:rPr>
            </w:pPr>
            <w:r w:rsidRPr="00786035">
              <w:rPr>
                <w:rFonts w:asciiTheme="minorHAnsi" w:hAnsiTheme="minorHAnsi"/>
                <w:b/>
                <w:i/>
              </w:rPr>
              <w:t>Moral Evaluation</w:t>
            </w:r>
          </w:p>
          <w:p w:rsidR="008510F9" w:rsidRPr="00786035" w:rsidRDefault="008510F9" w:rsidP="008510F9">
            <w:pPr>
              <w:rPr>
                <w:rFonts w:asciiTheme="minorHAnsi" w:hAnsiTheme="minorHAnsi"/>
                <w:b/>
              </w:rPr>
            </w:pPr>
            <w:r w:rsidRPr="00786035">
              <w:rPr>
                <w:rFonts w:asciiTheme="minorHAnsi" w:hAnsiTheme="minorHAnsi"/>
                <w:b/>
              </w:rPr>
              <w:t>(Evaluasi Moral)</w:t>
            </w:r>
          </w:p>
        </w:tc>
        <w:tc>
          <w:tcPr>
            <w:tcW w:w="4244" w:type="dxa"/>
          </w:tcPr>
          <w:p w:rsidR="008510F9" w:rsidRPr="00786035" w:rsidRDefault="008510F9" w:rsidP="008510F9">
            <w:pPr>
              <w:rPr>
                <w:rFonts w:asciiTheme="minorHAnsi" w:hAnsiTheme="minorHAnsi"/>
              </w:rPr>
            </w:pPr>
            <w:r w:rsidRPr="00786035">
              <w:rPr>
                <w:rFonts w:asciiTheme="minorHAnsi" w:hAnsiTheme="minorHAnsi"/>
              </w:rPr>
              <w:t xml:space="preserve">Selain berdiskusi soal perkembangan politik dan ekonomi Indonesia, Hary Tanoe menyampaikan niatnya untuk terlibat dalam proyek pembangunan sirkuit MotoGP di </w:t>
            </w:r>
            <w:r w:rsidRPr="00786035">
              <w:rPr>
                <w:rFonts w:asciiTheme="minorHAnsi" w:hAnsiTheme="minorHAnsi"/>
              </w:rPr>
              <w:lastRenderedPageBreak/>
              <w:t>Palembang.</w:t>
            </w:r>
          </w:p>
        </w:tc>
      </w:tr>
      <w:tr w:rsidR="008510F9" w:rsidRPr="00786035" w:rsidTr="008853FB">
        <w:tc>
          <w:tcPr>
            <w:tcW w:w="4243" w:type="dxa"/>
          </w:tcPr>
          <w:p w:rsidR="008510F9" w:rsidRPr="00786035" w:rsidRDefault="008510F9" w:rsidP="008510F9">
            <w:pPr>
              <w:rPr>
                <w:rFonts w:asciiTheme="minorHAnsi" w:hAnsiTheme="minorHAnsi"/>
                <w:b/>
                <w:i/>
              </w:rPr>
            </w:pPr>
            <w:r w:rsidRPr="00786035">
              <w:rPr>
                <w:rFonts w:asciiTheme="minorHAnsi" w:hAnsiTheme="minorHAnsi"/>
                <w:b/>
                <w:i/>
              </w:rPr>
              <w:t>Treatment Recommendation</w:t>
            </w:r>
          </w:p>
          <w:p w:rsidR="008510F9" w:rsidRPr="00786035" w:rsidRDefault="008510F9" w:rsidP="008510F9">
            <w:pPr>
              <w:rPr>
                <w:rFonts w:asciiTheme="minorHAnsi" w:hAnsiTheme="minorHAnsi"/>
                <w:b/>
              </w:rPr>
            </w:pPr>
            <w:r w:rsidRPr="00786035">
              <w:rPr>
                <w:rFonts w:asciiTheme="minorHAnsi" w:hAnsiTheme="minorHAnsi"/>
                <w:b/>
              </w:rPr>
              <w:t>(Rekomendasi Penyelesaian Masalah)</w:t>
            </w:r>
          </w:p>
        </w:tc>
        <w:tc>
          <w:tcPr>
            <w:tcW w:w="4244" w:type="dxa"/>
          </w:tcPr>
          <w:p w:rsidR="008510F9" w:rsidRPr="00786035" w:rsidRDefault="008510F9" w:rsidP="008510F9">
            <w:pPr>
              <w:rPr>
                <w:rFonts w:asciiTheme="minorHAnsi" w:hAnsiTheme="minorHAnsi"/>
              </w:rPr>
            </w:pPr>
            <w:r w:rsidRPr="00786035">
              <w:rPr>
                <w:rFonts w:asciiTheme="minorHAnsi" w:hAnsiTheme="minorHAnsi"/>
              </w:rPr>
              <w:t>Kompleks Jakabaring akhirnya ditetapkan pemerintah setelah Gubernur Sumatera Selatan Alex Noerdin menyatakan kesiapannya menyediakan tanah milik pemerintah Sumatera Selatan seluas 120 hektare untuk dijadikan sirkuit bertaraf internasional.</w:t>
            </w:r>
          </w:p>
        </w:tc>
      </w:tr>
    </w:tbl>
    <w:p w:rsidR="008510F9" w:rsidRPr="00786035" w:rsidRDefault="008510F9" w:rsidP="008510F9">
      <w:pPr>
        <w:tabs>
          <w:tab w:val="left" w:pos="720"/>
        </w:tabs>
        <w:spacing w:after="0" w:line="240" w:lineRule="auto"/>
        <w:jc w:val="center"/>
        <w:rPr>
          <w:rFonts w:asciiTheme="minorHAnsi" w:hAnsiTheme="minorHAnsi"/>
          <w:b/>
        </w:rPr>
      </w:pPr>
    </w:p>
    <w:p w:rsidR="008510F9" w:rsidRPr="00786035" w:rsidRDefault="008510F9" w:rsidP="008510F9">
      <w:pPr>
        <w:tabs>
          <w:tab w:val="left" w:pos="720"/>
        </w:tabs>
        <w:spacing w:after="0" w:line="240" w:lineRule="auto"/>
        <w:jc w:val="center"/>
        <w:rPr>
          <w:rFonts w:asciiTheme="minorHAnsi" w:hAnsiTheme="minorHAnsi"/>
          <w:b/>
          <w:lang w:val="en-US"/>
        </w:rPr>
      </w:pPr>
      <w:r w:rsidRPr="00786035">
        <w:rPr>
          <w:rFonts w:asciiTheme="minorHAnsi" w:hAnsiTheme="minorHAnsi"/>
          <w:b/>
        </w:rPr>
        <w:t>TABEL 4.</w:t>
      </w:r>
      <w:r w:rsidRPr="00786035">
        <w:rPr>
          <w:rFonts w:asciiTheme="minorHAnsi" w:hAnsiTheme="minorHAnsi"/>
          <w:b/>
          <w:lang w:val="en-US"/>
        </w:rPr>
        <w:t>3</w:t>
      </w:r>
    </w:p>
    <w:p w:rsidR="008510F9" w:rsidRPr="00786035" w:rsidRDefault="008510F9" w:rsidP="008510F9">
      <w:pPr>
        <w:tabs>
          <w:tab w:val="left" w:pos="2953"/>
        </w:tabs>
        <w:spacing w:after="0" w:line="240" w:lineRule="auto"/>
        <w:jc w:val="center"/>
        <w:rPr>
          <w:rFonts w:asciiTheme="minorHAnsi" w:hAnsiTheme="minorHAnsi"/>
          <w:b/>
        </w:rPr>
      </w:pPr>
      <w:r w:rsidRPr="00786035">
        <w:rPr>
          <w:rFonts w:asciiTheme="minorHAnsi" w:hAnsiTheme="minorHAnsi"/>
          <w:b/>
        </w:rPr>
        <w:t>Analisa Seleksi Isu dan Penonjolan Aspek Tertentu</w:t>
      </w:r>
    </w:p>
    <w:p w:rsidR="008510F9" w:rsidRPr="00786035" w:rsidRDefault="008510F9" w:rsidP="008510F9">
      <w:pPr>
        <w:tabs>
          <w:tab w:val="left" w:pos="2953"/>
        </w:tabs>
        <w:spacing w:after="0" w:line="240" w:lineRule="auto"/>
        <w:jc w:val="center"/>
        <w:rPr>
          <w:rFonts w:asciiTheme="minorHAnsi" w:hAnsiTheme="minorHAnsi"/>
          <w:b/>
        </w:rPr>
      </w:pPr>
      <w:r w:rsidRPr="00786035">
        <w:rPr>
          <w:rFonts w:asciiTheme="minorHAnsi" w:hAnsiTheme="minorHAnsi"/>
          <w:b/>
        </w:rPr>
        <w:t xml:space="preserve">Media </w:t>
      </w:r>
      <w:r w:rsidRPr="00786035">
        <w:rPr>
          <w:rFonts w:asciiTheme="minorHAnsi" w:hAnsiTheme="minorHAnsi"/>
          <w:b/>
          <w:i/>
        </w:rPr>
        <w:t xml:space="preserve">Online </w:t>
      </w:r>
      <w:r w:rsidRPr="00786035">
        <w:rPr>
          <w:rFonts w:asciiTheme="minorHAnsi" w:hAnsiTheme="minorHAnsi"/>
          <w:b/>
        </w:rPr>
        <w:t>Tribunnews.com</w:t>
      </w:r>
    </w:p>
    <w:tbl>
      <w:tblPr>
        <w:tblStyle w:val="TableGrid"/>
        <w:tblW w:w="0" w:type="auto"/>
        <w:tblInd w:w="378" w:type="dxa"/>
        <w:tblLook w:val="04A0" w:firstRow="1" w:lastRow="0" w:firstColumn="1" w:lastColumn="0" w:noHBand="0" w:noVBand="1"/>
      </w:tblPr>
      <w:tblGrid>
        <w:gridCol w:w="1756"/>
        <w:gridCol w:w="2235"/>
      </w:tblGrid>
      <w:tr w:rsidR="008510F9" w:rsidRPr="00786035" w:rsidTr="008510F9">
        <w:tc>
          <w:tcPr>
            <w:tcW w:w="3865" w:type="dxa"/>
          </w:tcPr>
          <w:p w:rsidR="008510F9" w:rsidRPr="00786035" w:rsidRDefault="008510F9" w:rsidP="008510F9">
            <w:pPr>
              <w:tabs>
                <w:tab w:val="left" w:pos="2953"/>
              </w:tabs>
              <w:rPr>
                <w:rFonts w:asciiTheme="minorHAnsi" w:hAnsiTheme="minorHAnsi"/>
                <w:b/>
              </w:rPr>
            </w:pPr>
            <w:r w:rsidRPr="00786035">
              <w:rPr>
                <w:rFonts w:asciiTheme="minorHAnsi" w:hAnsiTheme="minorHAnsi"/>
                <w:b/>
              </w:rPr>
              <w:t>Seleksi Isu</w:t>
            </w:r>
          </w:p>
        </w:tc>
        <w:tc>
          <w:tcPr>
            <w:tcW w:w="4595" w:type="dxa"/>
          </w:tcPr>
          <w:p w:rsidR="008510F9" w:rsidRPr="00786035" w:rsidRDefault="008510F9" w:rsidP="008510F9">
            <w:pPr>
              <w:tabs>
                <w:tab w:val="left" w:pos="2953"/>
              </w:tabs>
              <w:rPr>
                <w:rFonts w:asciiTheme="minorHAnsi" w:hAnsiTheme="minorHAnsi"/>
              </w:rPr>
            </w:pPr>
            <w:r w:rsidRPr="00786035">
              <w:rPr>
                <w:rFonts w:asciiTheme="minorHAnsi" w:hAnsiTheme="minorHAnsi"/>
              </w:rPr>
              <w:t>Dari empat berita yang peneliti analisa, tribunnews.com lebih menyoroti persiapan dari pemerintah Sumatera Selatan untuk pembangunan sirkuit bertaraf internasional untuk pagelaran balapan sepeda motor bergengsi MotoGP.</w:t>
            </w:r>
          </w:p>
        </w:tc>
      </w:tr>
      <w:tr w:rsidR="008510F9" w:rsidRPr="00786035" w:rsidTr="008510F9">
        <w:tc>
          <w:tcPr>
            <w:tcW w:w="3865" w:type="dxa"/>
          </w:tcPr>
          <w:p w:rsidR="008510F9" w:rsidRPr="00786035" w:rsidRDefault="008510F9" w:rsidP="008510F9">
            <w:pPr>
              <w:tabs>
                <w:tab w:val="left" w:pos="2953"/>
              </w:tabs>
              <w:rPr>
                <w:rFonts w:asciiTheme="minorHAnsi" w:hAnsiTheme="minorHAnsi"/>
                <w:b/>
              </w:rPr>
            </w:pPr>
            <w:r w:rsidRPr="00786035">
              <w:rPr>
                <w:rFonts w:asciiTheme="minorHAnsi" w:hAnsiTheme="minorHAnsi"/>
                <w:b/>
              </w:rPr>
              <w:t>Penonjolan Aspek Dari Isu</w:t>
            </w:r>
          </w:p>
        </w:tc>
        <w:tc>
          <w:tcPr>
            <w:tcW w:w="4595" w:type="dxa"/>
          </w:tcPr>
          <w:p w:rsidR="008510F9" w:rsidRPr="00786035" w:rsidRDefault="008510F9" w:rsidP="008510F9">
            <w:pPr>
              <w:rPr>
                <w:rFonts w:asciiTheme="minorHAnsi" w:hAnsiTheme="minorHAnsi"/>
              </w:rPr>
            </w:pPr>
            <w:r w:rsidRPr="00786035">
              <w:rPr>
                <w:rFonts w:asciiTheme="minorHAnsi" w:hAnsiTheme="minorHAnsi"/>
              </w:rPr>
              <w:t xml:space="preserve">Ketua umum Partrai Perindo Hary Tanoesoedibjo mengaku sudah bertemu dengan Alex Noerdin untuk membicarakan niatnya berinvestasi di pembangunan sirkuit MotoGP Jakabaring. </w:t>
            </w:r>
          </w:p>
        </w:tc>
      </w:tr>
    </w:tbl>
    <w:p w:rsidR="008510F9" w:rsidRPr="00786035" w:rsidRDefault="008510F9" w:rsidP="008510F9">
      <w:pPr>
        <w:tabs>
          <w:tab w:val="left" w:pos="720"/>
        </w:tabs>
        <w:spacing w:after="0" w:line="240" w:lineRule="auto"/>
        <w:jc w:val="both"/>
        <w:rPr>
          <w:rFonts w:asciiTheme="minorHAnsi" w:hAnsiTheme="minorHAnsi"/>
        </w:rPr>
      </w:pPr>
    </w:p>
    <w:p w:rsidR="008510F9" w:rsidRPr="00786035" w:rsidRDefault="00470456" w:rsidP="008510F9">
      <w:pPr>
        <w:tabs>
          <w:tab w:val="left" w:pos="720"/>
        </w:tabs>
        <w:spacing w:after="0" w:line="240" w:lineRule="auto"/>
        <w:jc w:val="both"/>
        <w:rPr>
          <w:rFonts w:asciiTheme="minorHAnsi" w:hAnsiTheme="minorHAnsi"/>
          <w:lang w:val="en-US"/>
        </w:rPr>
      </w:pPr>
      <w:r w:rsidRPr="00786035">
        <w:rPr>
          <w:rFonts w:asciiTheme="minorHAnsi" w:hAnsiTheme="minorHAnsi"/>
          <w:lang w:val="en-US"/>
        </w:rPr>
        <w:tab/>
      </w:r>
      <w:r w:rsidR="008510F9" w:rsidRPr="00786035">
        <w:rPr>
          <w:rFonts w:asciiTheme="minorHAnsi" w:hAnsiTheme="minorHAnsi"/>
        </w:rPr>
        <w:t xml:space="preserve">Dari hasil penelitian yang telah peneliti analisis maka dapat dipahami bahwa setiap media memiliki bingkai yang berbeda dalam setiap memberitakan suatu peristiwa yang sama. Hal tersebut karena sikap media memiliki tujuan yang berbeda-beda, </w:t>
      </w:r>
      <w:r w:rsidR="008510F9" w:rsidRPr="00786035">
        <w:rPr>
          <w:rFonts w:asciiTheme="minorHAnsi" w:hAnsiTheme="minorHAnsi"/>
        </w:rPr>
        <w:lastRenderedPageBreak/>
        <w:t>tergantung dari visi dan misi media tersebut dan maksud apakah yang ingin disampaikan kepada khalayak melalui pemberitaan itu.</w:t>
      </w:r>
    </w:p>
    <w:p w:rsidR="008510F9" w:rsidRPr="00786035" w:rsidRDefault="008510F9" w:rsidP="008510F9">
      <w:pPr>
        <w:tabs>
          <w:tab w:val="left" w:pos="720"/>
        </w:tabs>
        <w:spacing w:after="0" w:line="240" w:lineRule="auto"/>
        <w:jc w:val="both"/>
        <w:rPr>
          <w:rFonts w:asciiTheme="minorHAnsi" w:hAnsiTheme="minorHAnsi"/>
          <w:lang w:val="en-US"/>
        </w:rPr>
      </w:pPr>
      <w:r w:rsidRPr="00786035">
        <w:rPr>
          <w:rFonts w:asciiTheme="minorHAnsi" w:hAnsiTheme="minorHAnsi"/>
          <w:sz w:val="24"/>
          <w:szCs w:val="24"/>
          <w:lang w:val="en-US"/>
        </w:rPr>
        <w:tab/>
      </w:r>
      <w:r w:rsidRPr="00786035">
        <w:rPr>
          <w:rFonts w:asciiTheme="minorHAnsi" w:hAnsiTheme="minorHAnsi"/>
        </w:rPr>
        <w:t xml:space="preserve">Setelah melakukan analisis </w:t>
      </w:r>
      <w:r w:rsidRPr="00786035">
        <w:rPr>
          <w:rFonts w:asciiTheme="minorHAnsi" w:hAnsiTheme="minorHAnsi"/>
          <w:i/>
        </w:rPr>
        <w:t xml:space="preserve">framing </w:t>
      </w:r>
      <w:r w:rsidRPr="00786035">
        <w:rPr>
          <w:rFonts w:asciiTheme="minorHAnsi" w:hAnsiTheme="minorHAnsi"/>
        </w:rPr>
        <w:t>Robert N. Entman pada lima berita yang diambil dari Tribunnews.com maka dapat dipaparkan sebagai berikut:</w:t>
      </w:r>
    </w:p>
    <w:p w:rsidR="008510F9" w:rsidRPr="00786035" w:rsidRDefault="008510F9" w:rsidP="008510F9">
      <w:pPr>
        <w:pStyle w:val="ListParagraph"/>
        <w:numPr>
          <w:ilvl w:val="0"/>
          <w:numId w:val="11"/>
        </w:numPr>
        <w:tabs>
          <w:tab w:val="left" w:pos="720"/>
        </w:tabs>
        <w:spacing w:after="0" w:line="240" w:lineRule="auto"/>
        <w:jc w:val="both"/>
        <w:rPr>
          <w:rFonts w:asciiTheme="minorHAnsi" w:hAnsiTheme="minorHAnsi"/>
        </w:rPr>
      </w:pPr>
      <w:r w:rsidRPr="00786035">
        <w:rPr>
          <w:rFonts w:asciiTheme="minorHAnsi" w:hAnsiTheme="minorHAnsi"/>
          <w:b/>
        </w:rPr>
        <w:t>Tribunnews.com</w:t>
      </w:r>
    </w:p>
    <w:p w:rsidR="008510F9" w:rsidRDefault="008510F9" w:rsidP="008510F9">
      <w:pPr>
        <w:pStyle w:val="ListParagraph"/>
        <w:tabs>
          <w:tab w:val="left" w:pos="720"/>
        </w:tabs>
        <w:spacing w:after="0" w:line="240" w:lineRule="auto"/>
        <w:jc w:val="both"/>
        <w:rPr>
          <w:rFonts w:asciiTheme="minorHAnsi" w:hAnsiTheme="minorHAnsi"/>
          <w:lang w:val="en-US"/>
        </w:rPr>
      </w:pPr>
      <w:r w:rsidRPr="00786035">
        <w:rPr>
          <w:rFonts w:asciiTheme="minorHAnsi" w:hAnsiTheme="minorHAnsi"/>
        </w:rPr>
        <w:t xml:space="preserve">Berdasarkan anlisis pada empat teks berita yang terdapat pada media </w:t>
      </w:r>
      <w:r w:rsidRPr="00786035">
        <w:rPr>
          <w:rFonts w:asciiTheme="minorHAnsi" w:hAnsiTheme="minorHAnsi"/>
          <w:i/>
        </w:rPr>
        <w:t xml:space="preserve">Online </w:t>
      </w:r>
      <w:r w:rsidRPr="00786035">
        <w:rPr>
          <w:rFonts w:asciiTheme="minorHAnsi" w:hAnsiTheme="minorHAnsi"/>
        </w:rPr>
        <w:t>Tribunnews.com mengenai pemberitaan pembangunan sirkuit MotoGP di Jakabaring Sumatera Selatan.Tribunnews.com melihat kasus ini kepada masalah moral dari keempat berita ini: “Pemprov Sumsel Siapkan Lahan Pembangunan Sirkuit Jakabaring”, “Harry Tanoe Ingin Bangun Sirkuit MotoGP Jakabaring”, “Kemenpora: Pembangunan Sirkuit Jakabaring Menggunakan Dana Konsorsium”, Kawasan Wisata Mandalika di Lombok Tengah Akan Punya Sirkuit Jalan Raya Seperti di Monaco”, menjelaskan bahwa tribunnews.com lebih melihat dan memberitahukan adalah masalah moral mengenai bagaimana kelanjutan pembangunan sirkuit bertaraf internasional untuk MotoGP di Jakabaring Sumatera Selatan ini. Dikarenakan belum adanya kepastian dari pihak pemerintahan Sumatera Selatan apakah proyek pembangunan sirkuit ini menggunakan APBN (Anggaran Pendapatan dan Belanja Negara) atau dana konsorsium dari pihak swasta, jika keputusan dari Gubernur Sumatera Selatan Pak Alex Noerdin tidak menggunakan APBN maka ketua umum partai Perindo yaitu Pak Harry Tanoesoedibjo siap untuk mendanai pembangunannya. Tetapi jika ingin menggunakan dana APBN (Anggaran Pendapatan dan Belanja Negara) Pak Alex Noerdin diminta untuk menyampaikan surat resmi pengajuan kepada Presiden dan Menpora, karena sebelumnya ini</w:t>
      </w:r>
      <w:r w:rsidR="0068396B" w:rsidRPr="0068396B">
        <w:rPr>
          <w:rFonts w:asciiTheme="minorHAnsi" w:hAnsiTheme="minorHAnsi"/>
        </w:rPr>
        <w:t xml:space="preserve"> </w:t>
      </w:r>
      <w:r w:rsidR="0068396B" w:rsidRPr="00786035">
        <w:rPr>
          <w:rFonts w:asciiTheme="minorHAnsi" w:hAnsiTheme="minorHAnsi"/>
        </w:rPr>
        <w:t xml:space="preserve">hanya baru rencana saja. Kompleks Jakabaring akhirnya ditetapkan </w:t>
      </w:r>
      <w:r w:rsidR="0068396B" w:rsidRPr="00786035">
        <w:rPr>
          <w:rFonts w:asciiTheme="minorHAnsi" w:hAnsiTheme="minorHAnsi"/>
        </w:rPr>
        <w:lastRenderedPageBreak/>
        <w:t>pemerintah setelah Gubernur Sumatera Selatan pak Alex Noerdin menyatakan kesiapannya menyediakan tanah milik Pemerintah Sumatera Selatan seluas 120 hektare yang siap dijadikan lintasan kejuaraan balap motor bergengsi dunia ini.</w:t>
      </w:r>
      <w:r w:rsidRPr="00786035">
        <w:rPr>
          <w:rFonts w:asciiTheme="minorHAnsi" w:hAnsiTheme="minorHAnsi"/>
        </w:rPr>
        <w:t xml:space="preserve"> </w:t>
      </w:r>
    </w:p>
    <w:p w:rsidR="0068396B" w:rsidRDefault="0068396B" w:rsidP="00C446A1">
      <w:pPr>
        <w:tabs>
          <w:tab w:val="left" w:pos="720"/>
        </w:tabs>
        <w:spacing w:after="0" w:line="240" w:lineRule="auto"/>
        <w:jc w:val="both"/>
        <w:rPr>
          <w:rFonts w:asciiTheme="minorHAnsi" w:hAnsiTheme="minorHAnsi"/>
          <w:b/>
          <w:lang w:val="en-US"/>
        </w:rPr>
      </w:pPr>
    </w:p>
    <w:p w:rsidR="008510F9" w:rsidRPr="00786035" w:rsidRDefault="008510F9" w:rsidP="00C446A1">
      <w:pPr>
        <w:tabs>
          <w:tab w:val="left" w:pos="720"/>
        </w:tabs>
        <w:spacing w:after="0" w:line="240" w:lineRule="auto"/>
        <w:jc w:val="both"/>
        <w:rPr>
          <w:rFonts w:asciiTheme="minorHAnsi" w:hAnsiTheme="minorHAnsi"/>
          <w:b/>
          <w:lang w:val="en-US"/>
        </w:rPr>
      </w:pPr>
      <w:r w:rsidRPr="00786035">
        <w:rPr>
          <w:rFonts w:asciiTheme="minorHAnsi" w:hAnsiTheme="minorHAnsi"/>
          <w:b/>
          <w:lang w:val="en-US"/>
        </w:rPr>
        <w:t>SIMPULAN</w:t>
      </w:r>
    </w:p>
    <w:p w:rsidR="008510F9" w:rsidRPr="00786035" w:rsidRDefault="008510F9" w:rsidP="00C446A1">
      <w:pPr>
        <w:tabs>
          <w:tab w:val="left" w:pos="720"/>
        </w:tabs>
        <w:spacing w:after="0" w:line="240" w:lineRule="auto"/>
        <w:jc w:val="both"/>
        <w:rPr>
          <w:rFonts w:asciiTheme="minorHAnsi" w:hAnsiTheme="minorHAnsi"/>
          <w:lang w:val="en-US"/>
        </w:rPr>
      </w:pPr>
      <w:r w:rsidRPr="00786035">
        <w:rPr>
          <w:rFonts w:asciiTheme="minorHAnsi" w:hAnsiTheme="minorHAnsi"/>
          <w:lang w:val="en-US"/>
        </w:rPr>
        <w:t xml:space="preserve">5.1 Kesimpulan </w:t>
      </w:r>
    </w:p>
    <w:p w:rsidR="008510F9" w:rsidRPr="00786035" w:rsidRDefault="008510F9" w:rsidP="00C446A1">
      <w:pPr>
        <w:pStyle w:val="NormalWeb"/>
        <w:spacing w:before="0" w:beforeAutospacing="0" w:after="0" w:afterAutospacing="0"/>
        <w:ind w:firstLine="720"/>
        <w:jc w:val="both"/>
        <w:rPr>
          <w:rFonts w:asciiTheme="minorHAnsi" w:hAnsiTheme="minorHAnsi"/>
          <w:sz w:val="22"/>
          <w:szCs w:val="22"/>
        </w:rPr>
      </w:pPr>
      <w:r w:rsidRPr="00786035">
        <w:rPr>
          <w:rFonts w:asciiTheme="minorHAnsi" w:hAnsiTheme="minorHAnsi"/>
          <w:sz w:val="22"/>
          <w:szCs w:val="22"/>
        </w:rPr>
        <w:t xml:space="preserve">Setelah mengkaji bingkai pemberitaan media </w:t>
      </w:r>
      <w:r w:rsidRPr="00786035">
        <w:rPr>
          <w:rFonts w:asciiTheme="minorHAnsi" w:hAnsiTheme="minorHAnsi"/>
          <w:i/>
          <w:sz w:val="22"/>
          <w:szCs w:val="22"/>
        </w:rPr>
        <w:t xml:space="preserve">online </w:t>
      </w:r>
      <w:r w:rsidRPr="00786035">
        <w:rPr>
          <w:rFonts w:asciiTheme="minorHAnsi" w:hAnsiTheme="minorHAnsi"/>
          <w:sz w:val="22"/>
          <w:szCs w:val="22"/>
        </w:rPr>
        <w:t xml:space="preserve">Tribunnews.com, dalam menyajikan tentang Pemberitaan Kontroversi Pembangunan Sirkuit MotoGP di Jakabaring Palembang Sumatera Selatan. Dengan menggunakan analisa </w:t>
      </w:r>
      <w:r w:rsidRPr="00786035">
        <w:rPr>
          <w:rFonts w:asciiTheme="minorHAnsi" w:hAnsiTheme="minorHAnsi"/>
          <w:i/>
          <w:sz w:val="22"/>
          <w:szCs w:val="22"/>
        </w:rPr>
        <w:t xml:space="preserve">framing </w:t>
      </w:r>
      <w:r w:rsidRPr="00786035">
        <w:rPr>
          <w:rFonts w:asciiTheme="minorHAnsi" w:hAnsiTheme="minorHAnsi"/>
          <w:sz w:val="22"/>
          <w:szCs w:val="22"/>
        </w:rPr>
        <w:t xml:space="preserve">Robert N. Entman, peneliti menyimpulkan media </w:t>
      </w:r>
      <w:r w:rsidRPr="00786035">
        <w:rPr>
          <w:rFonts w:asciiTheme="minorHAnsi" w:hAnsiTheme="minorHAnsi"/>
          <w:i/>
          <w:sz w:val="22"/>
          <w:szCs w:val="22"/>
        </w:rPr>
        <w:t xml:space="preserve">online </w:t>
      </w:r>
      <w:r w:rsidRPr="00786035">
        <w:rPr>
          <w:rFonts w:asciiTheme="minorHAnsi" w:hAnsiTheme="minorHAnsi"/>
          <w:sz w:val="22"/>
          <w:szCs w:val="22"/>
        </w:rPr>
        <w:t xml:space="preserve">tersebut membahas masalah yang terjadi seputar pemberitaan kontroversi pembangunan sirkuit MotoGP di Indonesia. </w:t>
      </w:r>
      <w:r w:rsidRPr="00786035">
        <w:rPr>
          <w:rFonts w:asciiTheme="minorHAnsi" w:hAnsiTheme="minorHAnsi"/>
          <w:sz w:val="22"/>
          <w:szCs w:val="22"/>
          <w:lang w:val="id-ID"/>
        </w:rPr>
        <w:t xml:space="preserve">Dikarenakan belum adanya kepastian dari pihak pemerintahan Sumatera Selatan apakah proyek pembangunan sirkuit ini menggunakan APBN (Anggaran Pendapatan dan Belanja Negara) atau dana konsorsium dari pihak swasta, jika keputusan dari Gubernur Sumatera Selatan Pak Alex Noerdin tidak menggunakan APBN maka ketua umum partai Perindo yaitu Pak Harry Tanoesoedibjo siap untuk mendanai pembangunannya. </w:t>
      </w:r>
    </w:p>
    <w:p w:rsidR="008510F9" w:rsidRPr="00786035" w:rsidRDefault="008510F9" w:rsidP="00C446A1">
      <w:pPr>
        <w:pStyle w:val="NormalWeb"/>
        <w:spacing w:before="0" w:beforeAutospacing="0" w:after="0" w:afterAutospacing="0"/>
        <w:ind w:firstLine="720"/>
        <w:jc w:val="both"/>
        <w:rPr>
          <w:rFonts w:asciiTheme="minorHAnsi" w:hAnsiTheme="minorHAnsi"/>
          <w:sz w:val="22"/>
          <w:szCs w:val="22"/>
        </w:rPr>
      </w:pPr>
      <w:r w:rsidRPr="00786035">
        <w:rPr>
          <w:rFonts w:asciiTheme="minorHAnsi" w:hAnsiTheme="minorHAnsi"/>
          <w:sz w:val="22"/>
          <w:szCs w:val="22"/>
          <w:lang w:val="id-ID"/>
        </w:rPr>
        <w:t>Tetapi Gubernur Sumatera Selatan Pak Alex Noerdin menyatakan kesiapannya menyediakan tanah milik Pemerintah Sumatera Selatan seluas 120 hektare yang siap dijadikan lintasan kejuaraan balap motor bergengsi dunia ini.</w:t>
      </w:r>
      <w:r w:rsidRPr="00786035">
        <w:rPr>
          <w:rFonts w:asciiTheme="minorHAnsi" w:hAnsiTheme="minorHAnsi"/>
          <w:sz w:val="22"/>
          <w:szCs w:val="22"/>
        </w:rPr>
        <w:t xml:space="preserve"> Dengan adanya berita bahwa Gubernur Sumatera Selatan Pak Alex Noerdin akan pensiun pada tahun 2018, terhitung November 2018 orang nomor satu di Sumatera Selatan tersebut akan mengakhiri masa jabatan kedua sebagai Gubernur Sumatera Selatan 2013-2018. Maka dari itu rencana pembangunan sirkuit motoGP ini harus segera direalisasikan.</w:t>
      </w:r>
    </w:p>
    <w:p w:rsidR="005B386C" w:rsidRPr="00786035" w:rsidRDefault="005B386C" w:rsidP="00786035">
      <w:pPr>
        <w:pStyle w:val="NormalWeb"/>
        <w:spacing w:before="0" w:beforeAutospacing="0" w:after="0" w:afterAutospacing="0"/>
        <w:jc w:val="both"/>
        <w:rPr>
          <w:rFonts w:asciiTheme="minorHAnsi" w:hAnsiTheme="minorHAnsi"/>
          <w:sz w:val="22"/>
          <w:szCs w:val="22"/>
        </w:rPr>
      </w:pPr>
    </w:p>
    <w:p w:rsidR="0068396B" w:rsidRDefault="0068396B" w:rsidP="00C446A1">
      <w:pPr>
        <w:pStyle w:val="NormalWeb"/>
        <w:spacing w:before="0" w:beforeAutospacing="0" w:after="0" w:afterAutospacing="0"/>
        <w:jc w:val="both"/>
        <w:rPr>
          <w:rFonts w:asciiTheme="minorHAnsi" w:hAnsiTheme="minorHAnsi"/>
          <w:sz w:val="22"/>
          <w:szCs w:val="22"/>
        </w:rPr>
      </w:pPr>
    </w:p>
    <w:p w:rsidR="0068396B" w:rsidRDefault="0068396B">
      <w:pPr>
        <w:rPr>
          <w:rFonts w:asciiTheme="minorHAnsi" w:eastAsia="Times New Roman" w:hAnsiTheme="minorHAnsi"/>
          <w:lang w:val="en-US"/>
        </w:rPr>
      </w:pPr>
      <w:r>
        <w:rPr>
          <w:rFonts w:asciiTheme="minorHAnsi" w:hAnsiTheme="minorHAnsi"/>
        </w:rPr>
        <w:br w:type="page"/>
      </w:r>
    </w:p>
    <w:p w:rsidR="00C446A1" w:rsidRPr="00786035" w:rsidRDefault="00C446A1" w:rsidP="00C446A1">
      <w:pPr>
        <w:pStyle w:val="NormalWeb"/>
        <w:spacing w:before="0" w:beforeAutospacing="0" w:after="0" w:afterAutospacing="0"/>
        <w:jc w:val="both"/>
        <w:rPr>
          <w:rFonts w:asciiTheme="minorHAnsi" w:hAnsiTheme="minorHAnsi"/>
          <w:sz w:val="22"/>
          <w:szCs w:val="22"/>
        </w:rPr>
      </w:pPr>
      <w:r w:rsidRPr="00786035">
        <w:rPr>
          <w:rFonts w:asciiTheme="minorHAnsi" w:hAnsiTheme="minorHAnsi"/>
          <w:sz w:val="22"/>
          <w:szCs w:val="22"/>
        </w:rPr>
        <w:lastRenderedPageBreak/>
        <w:t>5.2 Saran</w:t>
      </w:r>
    </w:p>
    <w:p w:rsidR="0042005E" w:rsidRPr="00786035" w:rsidRDefault="0042005E" w:rsidP="00C446A1">
      <w:pPr>
        <w:pStyle w:val="NormalWeb"/>
        <w:spacing w:before="0" w:beforeAutospacing="0" w:after="0" w:afterAutospacing="0"/>
        <w:jc w:val="both"/>
        <w:rPr>
          <w:rFonts w:asciiTheme="minorHAnsi" w:hAnsiTheme="minorHAnsi"/>
          <w:i/>
          <w:iCs/>
          <w:sz w:val="22"/>
          <w:szCs w:val="22"/>
        </w:rPr>
        <w:sectPr w:rsidR="0042005E" w:rsidRPr="00786035" w:rsidSect="0042005E">
          <w:type w:val="continuous"/>
          <w:pgSz w:w="11907" w:h="16839" w:code="9"/>
          <w:pgMar w:top="1440" w:right="1440" w:bottom="1440" w:left="1440" w:header="720" w:footer="720" w:gutter="0"/>
          <w:cols w:num="2" w:space="720"/>
          <w:docGrid w:linePitch="360"/>
        </w:sectPr>
      </w:pPr>
    </w:p>
    <w:p w:rsidR="00DB40EA" w:rsidRPr="00786035" w:rsidRDefault="00DB40EA" w:rsidP="005B386C">
      <w:pPr>
        <w:spacing w:after="0" w:line="240" w:lineRule="auto"/>
        <w:jc w:val="both"/>
        <w:rPr>
          <w:rFonts w:asciiTheme="minorHAnsi" w:hAnsiTheme="minorHAnsi"/>
          <w:i/>
          <w:sz w:val="24"/>
          <w:szCs w:val="24"/>
          <w:lang w:val="en-US"/>
        </w:rPr>
      </w:pPr>
      <w:r w:rsidRPr="00786035">
        <w:rPr>
          <w:rFonts w:asciiTheme="minorHAnsi" w:hAnsiTheme="minorHAnsi"/>
          <w:sz w:val="24"/>
          <w:szCs w:val="24"/>
        </w:rPr>
        <w:lastRenderedPageBreak/>
        <w:t>Bagi</w:t>
      </w:r>
      <w:r w:rsidRPr="00786035">
        <w:rPr>
          <w:rFonts w:asciiTheme="minorHAnsi" w:hAnsiTheme="minorHAnsi"/>
          <w:sz w:val="24"/>
          <w:szCs w:val="24"/>
          <w:lang w:val="en-US"/>
        </w:rPr>
        <w:t xml:space="preserve"> </w:t>
      </w:r>
      <w:r w:rsidRPr="00786035">
        <w:rPr>
          <w:rFonts w:asciiTheme="minorHAnsi" w:hAnsiTheme="minorHAnsi"/>
          <w:sz w:val="24"/>
          <w:szCs w:val="24"/>
        </w:rPr>
        <w:t>peneliti lain yang ingin</w:t>
      </w:r>
      <w:r w:rsidRPr="00786035">
        <w:rPr>
          <w:rFonts w:asciiTheme="minorHAnsi" w:hAnsiTheme="minorHAnsi"/>
          <w:sz w:val="24"/>
          <w:szCs w:val="24"/>
          <w:lang w:val="en-US"/>
        </w:rPr>
        <w:t xml:space="preserve"> </w:t>
      </w:r>
      <w:r w:rsidRPr="00786035">
        <w:rPr>
          <w:rFonts w:asciiTheme="minorHAnsi" w:hAnsiTheme="minorHAnsi"/>
          <w:sz w:val="24"/>
          <w:szCs w:val="24"/>
        </w:rPr>
        <w:t>melakukan</w:t>
      </w:r>
      <w:r w:rsidRPr="00786035">
        <w:rPr>
          <w:rFonts w:asciiTheme="minorHAnsi" w:hAnsiTheme="minorHAnsi"/>
          <w:sz w:val="24"/>
          <w:szCs w:val="24"/>
          <w:lang w:val="en-US"/>
        </w:rPr>
        <w:t xml:space="preserve"> </w:t>
      </w:r>
      <w:r w:rsidRPr="00786035">
        <w:rPr>
          <w:rFonts w:asciiTheme="minorHAnsi" w:hAnsiTheme="minorHAnsi"/>
          <w:sz w:val="24"/>
          <w:szCs w:val="24"/>
        </w:rPr>
        <w:t>penelitian</w:t>
      </w:r>
      <w:r w:rsidRPr="00786035">
        <w:rPr>
          <w:rFonts w:asciiTheme="minorHAnsi" w:hAnsiTheme="minorHAnsi"/>
          <w:sz w:val="24"/>
          <w:szCs w:val="24"/>
          <w:lang w:val="en-US"/>
        </w:rPr>
        <w:t xml:space="preserve"> </w:t>
      </w:r>
      <w:r w:rsidRPr="00786035">
        <w:rPr>
          <w:rFonts w:asciiTheme="minorHAnsi" w:hAnsiTheme="minorHAnsi"/>
          <w:sz w:val="24"/>
          <w:szCs w:val="24"/>
        </w:rPr>
        <w:t>menggunakan media massa</w:t>
      </w:r>
      <w:r w:rsidRPr="00786035">
        <w:rPr>
          <w:rFonts w:asciiTheme="minorHAnsi" w:hAnsiTheme="minorHAnsi"/>
          <w:sz w:val="24"/>
          <w:szCs w:val="24"/>
          <w:lang w:val="en-US"/>
        </w:rPr>
        <w:t xml:space="preserve"> </w:t>
      </w:r>
      <w:r w:rsidRPr="00786035">
        <w:rPr>
          <w:rFonts w:asciiTheme="minorHAnsi" w:hAnsiTheme="minorHAnsi"/>
          <w:sz w:val="24"/>
          <w:szCs w:val="24"/>
        </w:rPr>
        <w:t xml:space="preserve">atau media </w:t>
      </w:r>
      <w:r w:rsidRPr="00786035">
        <w:rPr>
          <w:rFonts w:asciiTheme="minorHAnsi" w:hAnsiTheme="minorHAnsi"/>
          <w:i/>
          <w:sz w:val="24"/>
          <w:szCs w:val="24"/>
        </w:rPr>
        <w:t>online</w:t>
      </w:r>
      <w:r w:rsidRPr="00786035">
        <w:rPr>
          <w:rFonts w:asciiTheme="minorHAnsi" w:hAnsiTheme="minorHAnsi"/>
          <w:i/>
          <w:sz w:val="24"/>
          <w:szCs w:val="24"/>
          <w:lang w:val="en-US"/>
        </w:rPr>
        <w:t xml:space="preserve"> </w:t>
      </w:r>
      <w:r w:rsidRPr="00786035">
        <w:rPr>
          <w:rFonts w:asciiTheme="minorHAnsi" w:hAnsiTheme="minorHAnsi"/>
          <w:sz w:val="24"/>
          <w:szCs w:val="24"/>
        </w:rPr>
        <w:t>sebagai</w:t>
      </w:r>
      <w:r w:rsidRPr="00786035">
        <w:rPr>
          <w:rFonts w:asciiTheme="minorHAnsi" w:hAnsiTheme="minorHAnsi"/>
          <w:sz w:val="24"/>
          <w:szCs w:val="24"/>
          <w:lang w:val="en-US"/>
        </w:rPr>
        <w:t xml:space="preserve"> </w:t>
      </w:r>
      <w:r w:rsidRPr="00786035">
        <w:rPr>
          <w:rFonts w:asciiTheme="minorHAnsi" w:hAnsiTheme="minorHAnsi"/>
          <w:sz w:val="24"/>
          <w:szCs w:val="24"/>
        </w:rPr>
        <w:t>subjek</w:t>
      </w:r>
      <w:r w:rsidRPr="00786035">
        <w:rPr>
          <w:rFonts w:asciiTheme="minorHAnsi" w:hAnsiTheme="minorHAnsi"/>
          <w:sz w:val="24"/>
          <w:szCs w:val="24"/>
          <w:lang w:val="en-US"/>
        </w:rPr>
        <w:t xml:space="preserve"> </w:t>
      </w:r>
      <w:r w:rsidRPr="00786035">
        <w:rPr>
          <w:rFonts w:asciiTheme="minorHAnsi" w:hAnsiTheme="minorHAnsi"/>
          <w:sz w:val="24"/>
          <w:szCs w:val="24"/>
        </w:rPr>
        <w:t>penelitiannya, peneliti</w:t>
      </w:r>
      <w:r w:rsidRPr="00786035">
        <w:rPr>
          <w:rFonts w:asciiTheme="minorHAnsi" w:hAnsiTheme="minorHAnsi"/>
          <w:sz w:val="24"/>
          <w:szCs w:val="24"/>
          <w:lang w:val="en-US"/>
        </w:rPr>
        <w:t xml:space="preserve"> </w:t>
      </w:r>
      <w:r w:rsidRPr="00786035">
        <w:rPr>
          <w:rFonts w:asciiTheme="minorHAnsi" w:hAnsiTheme="minorHAnsi"/>
          <w:sz w:val="24"/>
          <w:szCs w:val="24"/>
        </w:rPr>
        <w:t>menyarankan</w:t>
      </w:r>
      <w:r w:rsidRPr="00786035">
        <w:rPr>
          <w:rFonts w:asciiTheme="minorHAnsi" w:hAnsiTheme="minorHAnsi"/>
          <w:sz w:val="24"/>
          <w:szCs w:val="24"/>
          <w:lang w:val="en-US"/>
        </w:rPr>
        <w:t xml:space="preserve"> </w:t>
      </w:r>
      <w:r w:rsidRPr="00786035">
        <w:rPr>
          <w:rFonts w:asciiTheme="minorHAnsi" w:hAnsiTheme="minorHAnsi"/>
          <w:sz w:val="24"/>
          <w:szCs w:val="24"/>
        </w:rPr>
        <w:t>dan</w:t>
      </w:r>
      <w:r w:rsidRPr="00786035">
        <w:rPr>
          <w:rFonts w:asciiTheme="minorHAnsi" w:hAnsiTheme="minorHAnsi"/>
          <w:sz w:val="24"/>
          <w:szCs w:val="24"/>
          <w:lang w:val="en-US"/>
        </w:rPr>
        <w:t xml:space="preserve"> </w:t>
      </w:r>
      <w:r w:rsidRPr="00786035">
        <w:rPr>
          <w:rFonts w:asciiTheme="minorHAnsi" w:hAnsiTheme="minorHAnsi"/>
          <w:sz w:val="24"/>
          <w:szCs w:val="24"/>
        </w:rPr>
        <w:t>menganjurkan</w:t>
      </w:r>
      <w:r w:rsidRPr="00786035">
        <w:rPr>
          <w:rFonts w:asciiTheme="minorHAnsi" w:hAnsiTheme="minorHAnsi"/>
          <w:sz w:val="24"/>
          <w:szCs w:val="24"/>
          <w:lang w:val="en-US"/>
        </w:rPr>
        <w:t xml:space="preserve"> </w:t>
      </w:r>
      <w:r w:rsidRPr="00786035">
        <w:rPr>
          <w:rFonts w:asciiTheme="minorHAnsi" w:hAnsiTheme="minorHAnsi"/>
          <w:sz w:val="24"/>
          <w:szCs w:val="24"/>
        </w:rPr>
        <w:t>peneliti lain bisa</w:t>
      </w:r>
      <w:r w:rsidRPr="00786035">
        <w:rPr>
          <w:rFonts w:asciiTheme="minorHAnsi" w:hAnsiTheme="minorHAnsi"/>
          <w:sz w:val="24"/>
          <w:szCs w:val="24"/>
          <w:lang w:val="en-US"/>
        </w:rPr>
        <w:t xml:space="preserve"> </w:t>
      </w:r>
      <w:r w:rsidRPr="00786035">
        <w:rPr>
          <w:rFonts w:asciiTheme="minorHAnsi" w:hAnsiTheme="minorHAnsi"/>
          <w:sz w:val="24"/>
          <w:szCs w:val="24"/>
        </w:rPr>
        <w:t>melihat</w:t>
      </w:r>
      <w:r w:rsidRPr="00786035">
        <w:rPr>
          <w:rFonts w:asciiTheme="minorHAnsi" w:hAnsiTheme="minorHAnsi"/>
          <w:sz w:val="24"/>
          <w:szCs w:val="24"/>
          <w:lang w:val="en-US"/>
        </w:rPr>
        <w:t xml:space="preserve"> </w:t>
      </w:r>
      <w:r w:rsidRPr="00786035">
        <w:rPr>
          <w:rFonts w:asciiTheme="minorHAnsi" w:hAnsiTheme="minorHAnsi"/>
          <w:sz w:val="24"/>
          <w:szCs w:val="24"/>
        </w:rPr>
        <w:t>pembingkaian</w:t>
      </w:r>
      <w:r w:rsidRPr="00786035">
        <w:rPr>
          <w:rFonts w:asciiTheme="minorHAnsi" w:hAnsiTheme="minorHAnsi"/>
          <w:sz w:val="24"/>
          <w:szCs w:val="24"/>
          <w:lang w:val="en-US"/>
        </w:rPr>
        <w:t xml:space="preserve"> </w:t>
      </w:r>
      <w:r w:rsidRPr="00786035">
        <w:rPr>
          <w:rFonts w:asciiTheme="minorHAnsi" w:hAnsiTheme="minorHAnsi"/>
          <w:sz w:val="24"/>
          <w:szCs w:val="24"/>
        </w:rPr>
        <w:t>berita</w:t>
      </w:r>
      <w:r w:rsidRPr="00786035">
        <w:rPr>
          <w:rFonts w:asciiTheme="minorHAnsi" w:hAnsiTheme="minorHAnsi"/>
          <w:sz w:val="24"/>
          <w:szCs w:val="24"/>
          <w:lang w:val="en-US"/>
        </w:rPr>
        <w:t xml:space="preserve"> </w:t>
      </w:r>
      <w:r w:rsidRPr="00786035">
        <w:rPr>
          <w:rFonts w:asciiTheme="minorHAnsi" w:hAnsiTheme="minorHAnsi"/>
          <w:sz w:val="24"/>
          <w:szCs w:val="24"/>
        </w:rPr>
        <w:t>pada media massa</w:t>
      </w:r>
      <w:r w:rsidRPr="00786035">
        <w:rPr>
          <w:rFonts w:asciiTheme="minorHAnsi" w:hAnsiTheme="minorHAnsi"/>
          <w:sz w:val="24"/>
          <w:szCs w:val="24"/>
          <w:lang w:val="en-US"/>
        </w:rPr>
        <w:t xml:space="preserve"> </w:t>
      </w:r>
      <w:r w:rsidRPr="00786035">
        <w:rPr>
          <w:rFonts w:asciiTheme="minorHAnsi" w:hAnsiTheme="minorHAnsi"/>
          <w:sz w:val="24"/>
          <w:szCs w:val="24"/>
        </w:rPr>
        <w:t xml:space="preserve">khususnya media </w:t>
      </w:r>
      <w:r w:rsidRPr="00786035">
        <w:rPr>
          <w:rFonts w:asciiTheme="minorHAnsi" w:hAnsiTheme="minorHAnsi"/>
          <w:i/>
          <w:sz w:val="24"/>
          <w:szCs w:val="24"/>
        </w:rPr>
        <w:t>online</w:t>
      </w:r>
      <w:r w:rsidRPr="00786035">
        <w:rPr>
          <w:rFonts w:asciiTheme="minorHAnsi" w:hAnsiTheme="minorHAnsi"/>
          <w:i/>
          <w:sz w:val="24"/>
          <w:szCs w:val="24"/>
          <w:lang w:val="en-US"/>
        </w:rPr>
        <w:t xml:space="preserve"> </w:t>
      </w:r>
      <w:r w:rsidRPr="00786035">
        <w:rPr>
          <w:rFonts w:asciiTheme="minorHAnsi" w:hAnsiTheme="minorHAnsi"/>
          <w:sz w:val="24"/>
          <w:szCs w:val="24"/>
        </w:rPr>
        <w:t>dengan</w:t>
      </w:r>
      <w:r w:rsidRPr="00786035">
        <w:rPr>
          <w:rFonts w:asciiTheme="minorHAnsi" w:hAnsiTheme="minorHAnsi"/>
          <w:sz w:val="24"/>
          <w:szCs w:val="24"/>
          <w:lang w:val="en-US"/>
        </w:rPr>
        <w:t xml:space="preserve"> </w:t>
      </w:r>
      <w:r w:rsidRPr="00786035">
        <w:rPr>
          <w:rFonts w:asciiTheme="minorHAnsi" w:hAnsiTheme="minorHAnsi"/>
          <w:sz w:val="24"/>
          <w:szCs w:val="24"/>
        </w:rPr>
        <w:t>menggunakan</w:t>
      </w:r>
      <w:r w:rsidRPr="00786035">
        <w:rPr>
          <w:rFonts w:asciiTheme="minorHAnsi" w:hAnsiTheme="minorHAnsi"/>
          <w:sz w:val="24"/>
          <w:szCs w:val="24"/>
          <w:lang w:val="en-US"/>
        </w:rPr>
        <w:t xml:space="preserve"> </w:t>
      </w:r>
      <w:r w:rsidRPr="00786035">
        <w:rPr>
          <w:rFonts w:asciiTheme="minorHAnsi" w:hAnsiTheme="minorHAnsi"/>
          <w:sz w:val="24"/>
          <w:szCs w:val="24"/>
        </w:rPr>
        <w:t>metode</w:t>
      </w:r>
      <w:r w:rsidRPr="00786035">
        <w:rPr>
          <w:rFonts w:asciiTheme="minorHAnsi" w:hAnsiTheme="minorHAnsi"/>
          <w:sz w:val="24"/>
          <w:szCs w:val="24"/>
          <w:lang w:val="en-US"/>
        </w:rPr>
        <w:t xml:space="preserve"> </w:t>
      </w:r>
      <w:r w:rsidRPr="00786035">
        <w:rPr>
          <w:rFonts w:asciiTheme="minorHAnsi" w:hAnsiTheme="minorHAnsi"/>
          <w:sz w:val="24"/>
          <w:szCs w:val="24"/>
        </w:rPr>
        <w:t>analisis</w:t>
      </w:r>
      <w:r w:rsidRPr="00786035">
        <w:rPr>
          <w:rFonts w:asciiTheme="minorHAnsi" w:hAnsiTheme="minorHAnsi"/>
          <w:sz w:val="24"/>
          <w:szCs w:val="24"/>
          <w:lang w:val="en-US"/>
        </w:rPr>
        <w:t xml:space="preserve"> </w:t>
      </w:r>
      <w:r w:rsidRPr="00786035">
        <w:rPr>
          <w:rFonts w:asciiTheme="minorHAnsi" w:hAnsiTheme="minorHAnsi"/>
          <w:i/>
          <w:sz w:val="24"/>
          <w:szCs w:val="24"/>
        </w:rPr>
        <w:t>framing</w:t>
      </w:r>
      <w:r w:rsidRPr="00786035">
        <w:rPr>
          <w:rFonts w:asciiTheme="minorHAnsi" w:hAnsiTheme="minorHAnsi"/>
          <w:sz w:val="24"/>
          <w:szCs w:val="24"/>
        </w:rPr>
        <w:t xml:space="preserve"> Robert N. Entman. Perangkat</w:t>
      </w:r>
      <w:r w:rsidR="00C24732" w:rsidRPr="00786035">
        <w:rPr>
          <w:rFonts w:asciiTheme="minorHAnsi" w:hAnsiTheme="minorHAnsi"/>
          <w:sz w:val="24"/>
          <w:szCs w:val="24"/>
          <w:lang w:val="en-US"/>
        </w:rPr>
        <w:t xml:space="preserve"> </w:t>
      </w:r>
      <w:r w:rsidRPr="00786035">
        <w:rPr>
          <w:rFonts w:asciiTheme="minorHAnsi" w:hAnsiTheme="minorHAnsi"/>
          <w:i/>
          <w:sz w:val="24"/>
          <w:szCs w:val="24"/>
        </w:rPr>
        <w:t xml:space="preserve">framing </w:t>
      </w:r>
      <w:r w:rsidRPr="00786035">
        <w:rPr>
          <w:rFonts w:asciiTheme="minorHAnsi" w:hAnsiTheme="minorHAnsi"/>
          <w:sz w:val="24"/>
          <w:szCs w:val="24"/>
        </w:rPr>
        <w:t>Robert N. Entman.</w:t>
      </w:r>
      <w:r w:rsidR="00C24732" w:rsidRPr="00786035">
        <w:rPr>
          <w:rFonts w:asciiTheme="minorHAnsi" w:hAnsiTheme="minorHAnsi"/>
          <w:sz w:val="24"/>
          <w:szCs w:val="24"/>
          <w:lang w:val="en-US"/>
        </w:rPr>
        <w:t xml:space="preserve"> </w:t>
      </w:r>
      <w:r w:rsidRPr="00786035">
        <w:rPr>
          <w:rFonts w:asciiTheme="minorHAnsi" w:hAnsiTheme="minorHAnsi"/>
          <w:sz w:val="24"/>
          <w:szCs w:val="24"/>
        </w:rPr>
        <w:t>Perangkat</w:t>
      </w:r>
      <w:r w:rsidR="00C24732" w:rsidRPr="00786035">
        <w:rPr>
          <w:rFonts w:asciiTheme="minorHAnsi" w:hAnsiTheme="minorHAnsi"/>
          <w:sz w:val="24"/>
          <w:szCs w:val="24"/>
          <w:lang w:val="en-US"/>
        </w:rPr>
        <w:t xml:space="preserve"> </w:t>
      </w:r>
      <w:r w:rsidRPr="00786035">
        <w:rPr>
          <w:rFonts w:asciiTheme="minorHAnsi" w:hAnsiTheme="minorHAnsi"/>
          <w:i/>
          <w:sz w:val="24"/>
          <w:szCs w:val="24"/>
        </w:rPr>
        <w:t>framing</w:t>
      </w:r>
      <w:r w:rsidR="00C24732" w:rsidRPr="00786035">
        <w:rPr>
          <w:rFonts w:asciiTheme="minorHAnsi" w:hAnsiTheme="minorHAnsi"/>
          <w:i/>
          <w:sz w:val="24"/>
          <w:szCs w:val="24"/>
          <w:lang w:val="en-US"/>
        </w:rPr>
        <w:t xml:space="preserve"> </w:t>
      </w:r>
      <w:r w:rsidRPr="00786035">
        <w:rPr>
          <w:rFonts w:asciiTheme="minorHAnsi" w:hAnsiTheme="minorHAnsi"/>
          <w:sz w:val="24"/>
          <w:szCs w:val="24"/>
        </w:rPr>
        <w:t>Entman yang dilihat</w:t>
      </w:r>
      <w:r w:rsidR="00C24732" w:rsidRPr="00786035">
        <w:rPr>
          <w:rFonts w:asciiTheme="minorHAnsi" w:hAnsiTheme="minorHAnsi"/>
          <w:sz w:val="24"/>
          <w:szCs w:val="24"/>
          <w:lang w:val="en-US"/>
        </w:rPr>
        <w:t xml:space="preserve"> </w:t>
      </w:r>
      <w:r w:rsidRPr="00786035">
        <w:rPr>
          <w:rFonts w:asciiTheme="minorHAnsi" w:hAnsiTheme="minorHAnsi"/>
          <w:sz w:val="24"/>
          <w:szCs w:val="24"/>
        </w:rPr>
        <w:t>dari</w:t>
      </w:r>
      <w:r w:rsidR="00C24732" w:rsidRPr="00786035">
        <w:rPr>
          <w:rFonts w:asciiTheme="minorHAnsi" w:hAnsiTheme="minorHAnsi"/>
          <w:sz w:val="24"/>
          <w:szCs w:val="24"/>
          <w:lang w:val="en-US"/>
        </w:rPr>
        <w:t xml:space="preserve"> </w:t>
      </w:r>
      <w:r w:rsidRPr="00786035">
        <w:rPr>
          <w:rFonts w:asciiTheme="minorHAnsi" w:hAnsiTheme="minorHAnsi"/>
          <w:sz w:val="24"/>
          <w:szCs w:val="24"/>
        </w:rPr>
        <w:t>empat</w:t>
      </w:r>
      <w:r w:rsidR="00E224DF" w:rsidRPr="00786035">
        <w:rPr>
          <w:rFonts w:asciiTheme="minorHAnsi" w:hAnsiTheme="minorHAnsi"/>
          <w:sz w:val="24"/>
          <w:szCs w:val="24"/>
          <w:lang w:val="en-US"/>
        </w:rPr>
        <w:t xml:space="preserve"> </w:t>
      </w:r>
      <w:r w:rsidRPr="00786035">
        <w:rPr>
          <w:rFonts w:asciiTheme="minorHAnsi" w:hAnsiTheme="minorHAnsi"/>
          <w:sz w:val="24"/>
          <w:szCs w:val="24"/>
        </w:rPr>
        <w:t>aspek</w:t>
      </w:r>
      <w:r w:rsidR="00E224DF" w:rsidRPr="00786035">
        <w:rPr>
          <w:rFonts w:asciiTheme="minorHAnsi" w:hAnsiTheme="minorHAnsi"/>
          <w:sz w:val="24"/>
          <w:szCs w:val="24"/>
          <w:lang w:val="en-US"/>
        </w:rPr>
        <w:t xml:space="preserve"> </w:t>
      </w:r>
      <w:r w:rsidRPr="00786035">
        <w:rPr>
          <w:rFonts w:asciiTheme="minorHAnsi" w:hAnsiTheme="minorHAnsi"/>
          <w:sz w:val="24"/>
          <w:szCs w:val="24"/>
        </w:rPr>
        <w:t>berbeda</w:t>
      </w:r>
      <w:r w:rsidR="00E224DF" w:rsidRPr="00786035">
        <w:rPr>
          <w:rFonts w:asciiTheme="minorHAnsi" w:hAnsiTheme="minorHAnsi"/>
          <w:sz w:val="24"/>
          <w:szCs w:val="24"/>
          <w:lang w:val="en-US"/>
        </w:rPr>
        <w:t xml:space="preserve"> </w:t>
      </w:r>
      <w:r w:rsidRPr="00786035">
        <w:rPr>
          <w:rFonts w:asciiTheme="minorHAnsi" w:hAnsiTheme="minorHAnsi"/>
          <w:sz w:val="24"/>
          <w:szCs w:val="24"/>
        </w:rPr>
        <w:t>adalah</w:t>
      </w:r>
      <w:r w:rsidR="00E224DF" w:rsidRPr="00786035">
        <w:rPr>
          <w:rFonts w:asciiTheme="minorHAnsi" w:hAnsiTheme="minorHAnsi"/>
          <w:sz w:val="24"/>
          <w:szCs w:val="24"/>
          <w:lang w:val="en-US"/>
        </w:rPr>
        <w:t xml:space="preserve"> </w:t>
      </w:r>
      <w:r w:rsidRPr="00786035">
        <w:rPr>
          <w:rFonts w:asciiTheme="minorHAnsi" w:hAnsiTheme="minorHAnsi"/>
          <w:i/>
          <w:sz w:val="24"/>
          <w:szCs w:val="24"/>
        </w:rPr>
        <w:t xml:space="preserve">define problem </w:t>
      </w:r>
      <w:r w:rsidRPr="00786035">
        <w:rPr>
          <w:rFonts w:asciiTheme="minorHAnsi" w:hAnsiTheme="minorHAnsi"/>
          <w:sz w:val="24"/>
          <w:szCs w:val="24"/>
        </w:rPr>
        <w:t>(pendefinisian</w:t>
      </w:r>
      <w:r w:rsidR="00E224DF" w:rsidRPr="00786035">
        <w:rPr>
          <w:rFonts w:asciiTheme="minorHAnsi" w:hAnsiTheme="minorHAnsi"/>
          <w:sz w:val="24"/>
          <w:szCs w:val="24"/>
          <w:lang w:val="en-US"/>
        </w:rPr>
        <w:t xml:space="preserve"> </w:t>
      </w:r>
      <w:r w:rsidRPr="00786035">
        <w:rPr>
          <w:rFonts w:asciiTheme="minorHAnsi" w:hAnsiTheme="minorHAnsi"/>
          <w:sz w:val="24"/>
          <w:szCs w:val="24"/>
        </w:rPr>
        <w:t xml:space="preserve">masalah), </w:t>
      </w:r>
      <w:r w:rsidRPr="00786035">
        <w:rPr>
          <w:rFonts w:asciiTheme="minorHAnsi" w:hAnsiTheme="minorHAnsi"/>
          <w:i/>
          <w:sz w:val="24"/>
          <w:szCs w:val="24"/>
        </w:rPr>
        <w:t xml:space="preserve">diagnose cause </w:t>
      </w:r>
      <w:r w:rsidRPr="00786035">
        <w:rPr>
          <w:rFonts w:asciiTheme="minorHAnsi" w:hAnsiTheme="minorHAnsi"/>
          <w:sz w:val="24"/>
          <w:szCs w:val="24"/>
        </w:rPr>
        <w:t>(memperkirakan</w:t>
      </w:r>
      <w:r w:rsidR="00E224DF" w:rsidRPr="00786035">
        <w:rPr>
          <w:rFonts w:asciiTheme="minorHAnsi" w:hAnsiTheme="minorHAnsi"/>
          <w:sz w:val="24"/>
          <w:szCs w:val="24"/>
          <w:lang w:val="en-US"/>
        </w:rPr>
        <w:t xml:space="preserve"> </w:t>
      </w:r>
      <w:r w:rsidRPr="00786035">
        <w:rPr>
          <w:rFonts w:asciiTheme="minorHAnsi" w:hAnsiTheme="minorHAnsi"/>
          <w:sz w:val="24"/>
          <w:szCs w:val="24"/>
        </w:rPr>
        <w:t>penyebab</w:t>
      </w:r>
      <w:r w:rsidR="00E224DF" w:rsidRPr="00786035">
        <w:rPr>
          <w:rFonts w:asciiTheme="minorHAnsi" w:hAnsiTheme="minorHAnsi"/>
          <w:sz w:val="24"/>
          <w:szCs w:val="24"/>
          <w:lang w:val="en-US"/>
        </w:rPr>
        <w:t xml:space="preserve"> </w:t>
      </w:r>
      <w:r w:rsidRPr="00786035">
        <w:rPr>
          <w:rFonts w:asciiTheme="minorHAnsi" w:hAnsiTheme="minorHAnsi"/>
          <w:sz w:val="24"/>
          <w:szCs w:val="24"/>
        </w:rPr>
        <w:t xml:space="preserve">masalah), </w:t>
      </w:r>
      <w:r w:rsidRPr="00786035">
        <w:rPr>
          <w:rFonts w:asciiTheme="minorHAnsi" w:hAnsiTheme="minorHAnsi"/>
          <w:i/>
          <w:sz w:val="24"/>
          <w:szCs w:val="24"/>
        </w:rPr>
        <w:t xml:space="preserve">make moral judgement </w:t>
      </w:r>
      <w:r w:rsidRPr="00786035">
        <w:rPr>
          <w:rFonts w:asciiTheme="minorHAnsi" w:hAnsiTheme="minorHAnsi"/>
          <w:sz w:val="24"/>
          <w:szCs w:val="24"/>
        </w:rPr>
        <w:t xml:space="preserve">(membuatpilihan moral), </w:t>
      </w:r>
      <w:r w:rsidRPr="00786035">
        <w:rPr>
          <w:rFonts w:asciiTheme="minorHAnsi" w:hAnsiTheme="minorHAnsi"/>
          <w:i/>
          <w:sz w:val="24"/>
          <w:szCs w:val="24"/>
        </w:rPr>
        <w:t xml:space="preserve">treatment recommendation </w:t>
      </w:r>
      <w:r w:rsidRPr="00786035">
        <w:rPr>
          <w:rFonts w:asciiTheme="minorHAnsi" w:hAnsiTheme="minorHAnsi"/>
          <w:sz w:val="24"/>
          <w:szCs w:val="24"/>
        </w:rPr>
        <w:t>(menekankan</w:t>
      </w:r>
      <w:r w:rsidR="00E224DF" w:rsidRPr="00786035">
        <w:rPr>
          <w:rFonts w:asciiTheme="minorHAnsi" w:hAnsiTheme="minorHAnsi"/>
          <w:sz w:val="24"/>
          <w:szCs w:val="24"/>
          <w:lang w:val="en-US"/>
        </w:rPr>
        <w:t xml:space="preserve"> </w:t>
      </w:r>
      <w:r w:rsidRPr="00786035">
        <w:rPr>
          <w:rFonts w:asciiTheme="minorHAnsi" w:hAnsiTheme="minorHAnsi"/>
          <w:sz w:val="24"/>
          <w:szCs w:val="24"/>
        </w:rPr>
        <w:t>penyelesaian). Dari hasil</w:t>
      </w:r>
      <w:r w:rsidR="00E224DF" w:rsidRPr="00786035">
        <w:rPr>
          <w:rFonts w:asciiTheme="minorHAnsi" w:hAnsiTheme="minorHAnsi"/>
          <w:sz w:val="24"/>
          <w:szCs w:val="24"/>
          <w:lang w:val="en-US"/>
        </w:rPr>
        <w:t xml:space="preserve"> </w:t>
      </w:r>
      <w:r w:rsidRPr="00786035">
        <w:rPr>
          <w:rFonts w:asciiTheme="minorHAnsi" w:hAnsiTheme="minorHAnsi"/>
          <w:sz w:val="24"/>
          <w:szCs w:val="24"/>
        </w:rPr>
        <w:t>penelitian</w:t>
      </w:r>
      <w:r w:rsidR="00E224DF" w:rsidRPr="00786035">
        <w:rPr>
          <w:rFonts w:asciiTheme="minorHAnsi" w:hAnsiTheme="minorHAnsi"/>
          <w:sz w:val="24"/>
          <w:szCs w:val="24"/>
          <w:lang w:val="en-US"/>
        </w:rPr>
        <w:t xml:space="preserve"> </w:t>
      </w:r>
      <w:r w:rsidRPr="00786035">
        <w:rPr>
          <w:rFonts w:asciiTheme="minorHAnsi" w:hAnsiTheme="minorHAnsi"/>
          <w:sz w:val="24"/>
          <w:szCs w:val="24"/>
        </w:rPr>
        <w:t>ini, peneliti</w:t>
      </w:r>
      <w:r w:rsidR="00E224DF" w:rsidRPr="00786035">
        <w:rPr>
          <w:rFonts w:asciiTheme="minorHAnsi" w:hAnsiTheme="minorHAnsi"/>
          <w:sz w:val="24"/>
          <w:szCs w:val="24"/>
          <w:lang w:val="en-US"/>
        </w:rPr>
        <w:t xml:space="preserve"> </w:t>
      </w:r>
      <w:r w:rsidRPr="00786035">
        <w:rPr>
          <w:rFonts w:asciiTheme="minorHAnsi" w:hAnsiTheme="minorHAnsi"/>
          <w:sz w:val="24"/>
          <w:szCs w:val="24"/>
        </w:rPr>
        <w:t>mengharapkan</w:t>
      </w:r>
      <w:r w:rsidR="00E224DF" w:rsidRPr="00786035">
        <w:rPr>
          <w:rFonts w:asciiTheme="minorHAnsi" w:hAnsiTheme="minorHAnsi"/>
          <w:sz w:val="24"/>
          <w:szCs w:val="24"/>
          <w:lang w:val="en-US"/>
        </w:rPr>
        <w:t xml:space="preserve"> </w:t>
      </w:r>
      <w:r w:rsidRPr="00786035">
        <w:rPr>
          <w:rFonts w:asciiTheme="minorHAnsi" w:hAnsiTheme="minorHAnsi"/>
          <w:sz w:val="24"/>
          <w:szCs w:val="24"/>
        </w:rPr>
        <w:t>peneliti lain dapat</w:t>
      </w:r>
      <w:r w:rsidR="00E224DF" w:rsidRPr="00786035">
        <w:rPr>
          <w:rFonts w:asciiTheme="minorHAnsi" w:hAnsiTheme="minorHAnsi"/>
          <w:sz w:val="24"/>
          <w:szCs w:val="24"/>
          <w:lang w:val="en-US"/>
        </w:rPr>
        <w:t xml:space="preserve"> </w:t>
      </w:r>
      <w:r w:rsidRPr="00786035">
        <w:rPr>
          <w:rFonts w:asciiTheme="minorHAnsi" w:hAnsiTheme="minorHAnsi"/>
          <w:sz w:val="24"/>
          <w:szCs w:val="24"/>
        </w:rPr>
        <w:t>menganalisis</w:t>
      </w:r>
      <w:r w:rsidR="00E224DF" w:rsidRPr="00786035">
        <w:rPr>
          <w:rFonts w:asciiTheme="minorHAnsi" w:hAnsiTheme="minorHAnsi"/>
          <w:sz w:val="24"/>
          <w:szCs w:val="24"/>
          <w:lang w:val="en-US"/>
        </w:rPr>
        <w:t xml:space="preserve"> </w:t>
      </w:r>
      <w:r w:rsidRPr="00786035">
        <w:rPr>
          <w:rFonts w:asciiTheme="minorHAnsi" w:hAnsiTheme="minorHAnsi"/>
          <w:sz w:val="24"/>
          <w:szCs w:val="24"/>
        </w:rPr>
        <w:t>tentang</w:t>
      </w:r>
      <w:r w:rsidR="00E224DF" w:rsidRPr="00786035">
        <w:rPr>
          <w:rFonts w:asciiTheme="minorHAnsi" w:hAnsiTheme="minorHAnsi"/>
          <w:sz w:val="24"/>
          <w:szCs w:val="24"/>
          <w:lang w:val="en-US"/>
        </w:rPr>
        <w:t xml:space="preserve"> </w:t>
      </w:r>
      <w:r w:rsidRPr="00786035">
        <w:rPr>
          <w:rFonts w:asciiTheme="minorHAnsi" w:hAnsiTheme="minorHAnsi"/>
          <w:sz w:val="24"/>
          <w:szCs w:val="24"/>
        </w:rPr>
        <w:t>pembingkaian</w:t>
      </w:r>
      <w:r w:rsidR="00E224DF" w:rsidRPr="00786035">
        <w:rPr>
          <w:rFonts w:asciiTheme="minorHAnsi" w:hAnsiTheme="minorHAnsi"/>
          <w:sz w:val="24"/>
          <w:szCs w:val="24"/>
          <w:lang w:val="en-US"/>
        </w:rPr>
        <w:t xml:space="preserve"> </w:t>
      </w:r>
      <w:r w:rsidRPr="00786035">
        <w:rPr>
          <w:rFonts w:asciiTheme="minorHAnsi" w:hAnsiTheme="minorHAnsi"/>
          <w:sz w:val="24"/>
          <w:szCs w:val="24"/>
        </w:rPr>
        <w:t xml:space="preserve">setiap media </w:t>
      </w:r>
      <w:r w:rsidRPr="00786035">
        <w:rPr>
          <w:rFonts w:asciiTheme="minorHAnsi" w:hAnsiTheme="minorHAnsi"/>
          <w:i/>
          <w:sz w:val="24"/>
          <w:szCs w:val="24"/>
        </w:rPr>
        <w:t xml:space="preserve">online </w:t>
      </w:r>
      <w:r w:rsidRPr="00786035">
        <w:rPr>
          <w:rFonts w:asciiTheme="minorHAnsi" w:hAnsiTheme="minorHAnsi"/>
          <w:sz w:val="24"/>
          <w:szCs w:val="24"/>
        </w:rPr>
        <w:t>dengan</w:t>
      </w:r>
      <w:r w:rsidR="00E224DF" w:rsidRPr="00786035">
        <w:rPr>
          <w:rFonts w:asciiTheme="minorHAnsi" w:hAnsiTheme="minorHAnsi"/>
          <w:sz w:val="24"/>
          <w:szCs w:val="24"/>
          <w:lang w:val="en-US"/>
        </w:rPr>
        <w:t xml:space="preserve"> </w:t>
      </w:r>
      <w:r w:rsidRPr="00786035">
        <w:rPr>
          <w:rFonts w:asciiTheme="minorHAnsi" w:hAnsiTheme="minorHAnsi"/>
          <w:sz w:val="24"/>
          <w:szCs w:val="24"/>
        </w:rPr>
        <w:t>menggunakan</w:t>
      </w:r>
      <w:r w:rsidR="00E224DF" w:rsidRPr="00786035">
        <w:rPr>
          <w:rFonts w:asciiTheme="minorHAnsi" w:hAnsiTheme="minorHAnsi"/>
          <w:sz w:val="24"/>
          <w:szCs w:val="24"/>
          <w:lang w:val="en-US"/>
        </w:rPr>
        <w:t xml:space="preserve"> </w:t>
      </w:r>
      <w:r w:rsidRPr="00786035">
        <w:rPr>
          <w:rFonts w:asciiTheme="minorHAnsi" w:hAnsiTheme="minorHAnsi"/>
          <w:sz w:val="24"/>
          <w:szCs w:val="24"/>
        </w:rPr>
        <w:t>paradigm</w:t>
      </w:r>
      <w:r w:rsidR="00E224DF" w:rsidRPr="00786035">
        <w:rPr>
          <w:rFonts w:asciiTheme="minorHAnsi" w:hAnsiTheme="minorHAnsi"/>
          <w:sz w:val="24"/>
          <w:szCs w:val="24"/>
          <w:lang w:val="en-US"/>
        </w:rPr>
        <w:t>a</w:t>
      </w:r>
      <w:r w:rsidRPr="00786035">
        <w:rPr>
          <w:rFonts w:asciiTheme="minorHAnsi" w:hAnsiTheme="minorHAnsi"/>
          <w:sz w:val="24"/>
          <w:szCs w:val="24"/>
        </w:rPr>
        <w:t xml:space="preserve"> konstruktivis. Diharapkan</w:t>
      </w:r>
      <w:r w:rsidR="00E224DF" w:rsidRPr="00786035">
        <w:rPr>
          <w:rFonts w:asciiTheme="minorHAnsi" w:hAnsiTheme="minorHAnsi"/>
          <w:sz w:val="24"/>
          <w:szCs w:val="24"/>
          <w:lang w:val="en-US"/>
        </w:rPr>
        <w:t xml:space="preserve"> </w:t>
      </w:r>
      <w:r w:rsidRPr="00786035">
        <w:rPr>
          <w:rFonts w:asciiTheme="minorHAnsi" w:hAnsiTheme="minorHAnsi"/>
          <w:sz w:val="24"/>
          <w:szCs w:val="24"/>
        </w:rPr>
        <w:t>hasil</w:t>
      </w:r>
      <w:r w:rsidR="00E224DF" w:rsidRPr="00786035">
        <w:rPr>
          <w:rFonts w:asciiTheme="minorHAnsi" w:hAnsiTheme="minorHAnsi"/>
          <w:sz w:val="24"/>
          <w:szCs w:val="24"/>
          <w:lang w:val="en-US"/>
        </w:rPr>
        <w:t xml:space="preserve"> </w:t>
      </w:r>
      <w:r w:rsidRPr="00786035">
        <w:rPr>
          <w:rFonts w:asciiTheme="minorHAnsi" w:hAnsiTheme="minorHAnsi"/>
          <w:sz w:val="24"/>
          <w:szCs w:val="24"/>
        </w:rPr>
        <w:t>penelitian</w:t>
      </w:r>
      <w:r w:rsidR="00E224DF" w:rsidRPr="00786035">
        <w:rPr>
          <w:rFonts w:asciiTheme="minorHAnsi" w:hAnsiTheme="minorHAnsi"/>
          <w:sz w:val="24"/>
          <w:szCs w:val="24"/>
          <w:lang w:val="en-US"/>
        </w:rPr>
        <w:t xml:space="preserve"> </w:t>
      </w:r>
      <w:r w:rsidRPr="00786035">
        <w:rPr>
          <w:rFonts w:asciiTheme="minorHAnsi" w:hAnsiTheme="minorHAnsi"/>
          <w:sz w:val="24"/>
          <w:szCs w:val="24"/>
        </w:rPr>
        <w:t>ini</w:t>
      </w:r>
      <w:r w:rsidR="00E224DF" w:rsidRPr="00786035">
        <w:rPr>
          <w:rFonts w:asciiTheme="minorHAnsi" w:hAnsiTheme="minorHAnsi"/>
          <w:sz w:val="24"/>
          <w:szCs w:val="24"/>
          <w:lang w:val="en-US"/>
        </w:rPr>
        <w:t xml:space="preserve"> </w:t>
      </w:r>
      <w:r w:rsidRPr="00786035">
        <w:rPr>
          <w:rFonts w:asciiTheme="minorHAnsi" w:hAnsiTheme="minorHAnsi"/>
          <w:sz w:val="24"/>
          <w:szCs w:val="24"/>
        </w:rPr>
        <w:t>dapat</w:t>
      </w:r>
      <w:r w:rsidR="00E224DF" w:rsidRPr="00786035">
        <w:rPr>
          <w:rFonts w:asciiTheme="minorHAnsi" w:hAnsiTheme="minorHAnsi"/>
          <w:sz w:val="24"/>
          <w:szCs w:val="24"/>
          <w:lang w:val="en-US"/>
        </w:rPr>
        <w:t xml:space="preserve"> </w:t>
      </w:r>
      <w:r w:rsidRPr="00786035">
        <w:rPr>
          <w:rFonts w:asciiTheme="minorHAnsi" w:hAnsiTheme="minorHAnsi"/>
          <w:sz w:val="24"/>
          <w:szCs w:val="24"/>
        </w:rPr>
        <w:t>menjadi</w:t>
      </w:r>
      <w:r w:rsidR="00E224DF" w:rsidRPr="00786035">
        <w:rPr>
          <w:rFonts w:asciiTheme="minorHAnsi" w:hAnsiTheme="minorHAnsi"/>
          <w:sz w:val="24"/>
          <w:szCs w:val="24"/>
          <w:lang w:val="en-US"/>
        </w:rPr>
        <w:t xml:space="preserve"> </w:t>
      </w:r>
      <w:r w:rsidRPr="00786035">
        <w:rPr>
          <w:rFonts w:asciiTheme="minorHAnsi" w:hAnsiTheme="minorHAnsi"/>
          <w:sz w:val="24"/>
          <w:szCs w:val="24"/>
        </w:rPr>
        <w:t>acuan</w:t>
      </w:r>
      <w:r w:rsidR="00E224DF" w:rsidRPr="00786035">
        <w:rPr>
          <w:rFonts w:asciiTheme="minorHAnsi" w:hAnsiTheme="minorHAnsi"/>
          <w:sz w:val="24"/>
          <w:szCs w:val="24"/>
          <w:lang w:val="en-US"/>
        </w:rPr>
        <w:t xml:space="preserve"> </w:t>
      </w:r>
      <w:r w:rsidRPr="00786035">
        <w:rPr>
          <w:rFonts w:asciiTheme="minorHAnsi" w:hAnsiTheme="minorHAnsi"/>
          <w:sz w:val="24"/>
          <w:szCs w:val="24"/>
        </w:rPr>
        <w:t>dalam</w:t>
      </w:r>
      <w:r w:rsidR="00E224DF" w:rsidRPr="00786035">
        <w:rPr>
          <w:rFonts w:asciiTheme="minorHAnsi" w:hAnsiTheme="minorHAnsi"/>
          <w:sz w:val="24"/>
          <w:szCs w:val="24"/>
          <w:lang w:val="en-US"/>
        </w:rPr>
        <w:t xml:space="preserve"> </w:t>
      </w:r>
      <w:r w:rsidRPr="00786035">
        <w:rPr>
          <w:rFonts w:asciiTheme="minorHAnsi" w:hAnsiTheme="minorHAnsi"/>
          <w:sz w:val="24"/>
          <w:szCs w:val="24"/>
        </w:rPr>
        <w:t>melihat</w:t>
      </w:r>
      <w:r w:rsidR="00E224DF" w:rsidRPr="00786035">
        <w:rPr>
          <w:rFonts w:asciiTheme="minorHAnsi" w:hAnsiTheme="minorHAnsi"/>
          <w:sz w:val="24"/>
          <w:szCs w:val="24"/>
          <w:lang w:val="en-US"/>
        </w:rPr>
        <w:t xml:space="preserve"> </w:t>
      </w:r>
      <w:r w:rsidRPr="00786035">
        <w:rPr>
          <w:rFonts w:asciiTheme="minorHAnsi" w:hAnsiTheme="minorHAnsi"/>
          <w:sz w:val="24"/>
          <w:szCs w:val="24"/>
        </w:rPr>
        <w:t>pembingkaian</w:t>
      </w:r>
      <w:r w:rsidR="00E224DF" w:rsidRPr="00786035">
        <w:rPr>
          <w:rFonts w:asciiTheme="minorHAnsi" w:hAnsiTheme="minorHAnsi"/>
          <w:sz w:val="24"/>
          <w:szCs w:val="24"/>
          <w:lang w:val="en-US"/>
        </w:rPr>
        <w:t xml:space="preserve"> </w:t>
      </w:r>
      <w:r w:rsidRPr="00786035">
        <w:rPr>
          <w:rFonts w:asciiTheme="minorHAnsi" w:hAnsiTheme="minorHAnsi"/>
          <w:sz w:val="24"/>
          <w:szCs w:val="24"/>
        </w:rPr>
        <w:t>berita</w:t>
      </w:r>
      <w:r w:rsidR="00E224DF" w:rsidRPr="00786035">
        <w:rPr>
          <w:rFonts w:asciiTheme="minorHAnsi" w:hAnsiTheme="minorHAnsi"/>
          <w:sz w:val="24"/>
          <w:szCs w:val="24"/>
          <w:lang w:val="en-US"/>
        </w:rPr>
        <w:t xml:space="preserve"> </w:t>
      </w:r>
      <w:r w:rsidRPr="00786035">
        <w:rPr>
          <w:rFonts w:asciiTheme="minorHAnsi" w:hAnsiTheme="minorHAnsi"/>
          <w:sz w:val="24"/>
          <w:szCs w:val="24"/>
        </w:rPr>
        <w:t>pada</w:t>
      </w:r>
      <w:r w:rsidR="00E224DF" w:rsidRPr="00786035">
        <w:rPr>
          <w:rFonts w:asciiTheme="minorHAnsi" w:hAnsiTheme="minorHAnsi"/>
          <w:sz w:val="24"/>
          <w:szCs w:val="24"/>
          <w:lang w:val="en-US"/>
        </w:rPr>
        <w:t xml:space="preserve"> </w:t>
      </w:r>
      <w:r w:rsidRPr="00786035">
        <w:rPr>
          <w:rFonts w:asciiTheme="minorHAnsi" w:hAnsiTheme="minorHAnsi"/>
          <w:sz w:val="24"/>
          <w:szCs w:val="24"/>
        </w:rPr>
        <w:t>suatu media, baik media massa</w:t>
      </w:r>
      <w:r w:rsidR="00E224DF" w:rsidRPr="00786035">
        <w:rPr>
          <w:rFonts w:asciiTheme="minorHAnsi" w:hAnsiTheme="minorHAnsi"/>
          <w:sz w:val="24"/>
          <w:szCs w:val="24"/>
          <w:lang w:val="en-US"/>
        </w:rPr>
        <w:t xml:space="preserve"> </w:t>
      </w:r>
      <w:r w:rsidRPr="00786035">
        <w:rPr>
          <w:rFonts w:asciiTheme="minorHAnsi" w:hAnsiTheme="minorHAnsi"/>
          <w:sz w:val="24"/>
          <w:szCs w:val="24"/>
        </w:rPr>
        <w:t xml:space="preserve">ataupun media </w:t>
      </w:r>
      <w:r w:rsidRPr="00786035">
        <w:rPr>
          <w:rFonts w:asciiTheme="minorHAnsi" w:hAnsiTheme="minorHAnsi"/>
          <w:i/>
          <w:sz w:val="24"/>
          <w:szCs w:val="24"/>
        </w:rPr>
        <w:t>online.</w:t>
      </w:r>
    </w:p>
    <w:p w:rsidR="00E224DF" w:rsidRPr="00786035" w:rsidRDefault="00E224DF" w:rsidP="005B386C">
      <w:pPr>
        <w:spacing w:after="0" w:line="240" w:lineRule="auto"/>
        <w:jc w:val="both"/>
        <w:rPr>
          <w:rFonts w:asciiTheme="minorHAnsi" w:hAnsiTheme="minorHAnsi"/>
          <w:b/>
          <w:sz w:val="24"/>
          <w:szCs w:val="24"/>
        </w:rPr>
      </w:pPr>
      <w:r w:rsidRPr="00786035">
        <w:rPr>
          <w:rFonts w:asciiTheme="minorHAnsi" w:hAnsiTheme="minorHAnsi"/>
          <w:b/>
          <w:sz w:val="24"/>
          <w:szCs w:val="24"/>
        </w:rPr>
        <w:t>Saran Praktis</w:t>
      </w:r>
    </w:p>
    <w:p w:rsidR="00E224DF" w:rsidRPr="00786035" w:rsidRDefault="00E224DF" w:rsidP="005B386C">
      <w:pPr>
        <w:pStyle w:val="ListParagraph"/>
        <w:numPr>
          <w:ilvl w:val="0"/>
          <w:numId w:val="12"/>
        </w:numPr>
        <w:spacing w:after="0" w:line="240" w:lineRule="auto"/>
        <w:jc w:val="both"/>
        <w:rPr>
          <w:rFonts w:asciiTheme="minorHAnsi" w:hAnsiTheme="minorHAnsi"/>
          <w:sz w:val="24"/>
          <w:szCs w:val="24"/>
        </w:rPr>
      </w:pPr>
      <w:r w:rsidRPr="00786035">
        <w:rPr>
          <w:rFonts w:asciiTheme="minorHAnsi" w:hAnsiTheme="minorHAnsi"/>
          <w:sz w:val="24"/>
          <w:szCs w:val="24"/>
        </w:rPr>
        <w:t>Masyarakat</w:t>
      </w:r>
      <w:r w:rsidRPr="00786035">
        <w:rPr>
          <w:rFonts w:asciiTheme="minorHAnsi" w:hAnsiTheme="minorHAnsi"/>
          <w:sz w:val="24"/>
          <w:szCs w:val="24"/>
          <w:lang w:val="en-US"/>
        </w:rPr>
        <w:t xml:space="preserve"> </w:t>
      </w:r>
      <w:r w:rsidRPr="00786035">
        <w:rPr>
          <w:rFonts w:asciiTheme="minorHAnsi" w:hAnsiTheme="minorHAnsi"/>
          <w:sz w:val="24"/>
          <w:szCs w:val="24"/>
        </w:rPr>
        <w:t>harus</w:t>
      </w:r>
      <w:r w:rsidRPr="00786035">
        <w:rPr>
          <w:rFonts w:asciiTheme="minorHAnsi" w:hAnsiTheme="minorHAnsi"/>
          <w:sz w:val="24"/>
          <w:szCs w:val="24"/>
          <w:lang w:val="en-US"/>
        </w:rPr>
        <w:t xml:space="preserve"> </w:t>
      </w:r>
      <w:r w:rsidRPr="00786035">
        <w:rPr>
          <w:rFonts w:asciiTheme="minorHAnsi" w:hAnsiTheme="minorHAnsi"/>
          <w:sz w:val="24"/>
          <w:szCs w:val="24"/>
        </w:rPr>
        <w:t>bisa</w:t>
      </w:r>
      <w:r w:rsidRPr="00786035">
        <w:rPr>
          <w:rFonts w:asciiTheme="minorHAnsi" w:hAnsiTheme="minorHAnsi"/>
          <w:sz w:val="24"/>
          <w:szCs w:val="24"/>
          <w:lang w:val="en-US"/>
        </w:rPr>
        <w:t xml:space="preserve"> </w:t>
      </w:r>
      <w:r w:rsidRPr="00786035">
        <w:rPr>
          <w:rFonts w:asciiTheme="minorHAnsi" w:hAnsiTheme="minorHAnsi"/>
          <w:sz w:val="24"/>
          <w:szCs w:val="24"/>
        </w:rPr>
        <w:t>lebih</w:t>
      </w:r>
      <w:r w:rsidRPr="00786035">
        <w:rPr>
          <w:rFonts w:asciiTheme="minorHAnsi" w:hAnsiTheme="minorHAnsi"/>
          <w:sz w:val="24"/>
          <w:szCs w:val="24"/>
          <w:lang w:val="en-US"/>
        </w:rPr>
        <w:t xml:space="preserve"> </w:t>
      </w:r>
      <w:r w:rsidRPr="00786035">
        <w:rPr>
          <w:rFonts w:asciiTheme="minorHAnsi" w:hAnsiTheme="minorHAnsi"/>
          <w:sz w:val="24"/>
          <w:szCs w:val="24"/>
        </w:rPr>
        <w:t>peka</w:t>
      </w:r>
      <w:r w:rsidRPr="00786035">
        <w:rPr>
          <w:rFonts w:asciiTheme="minorHAnsi" w:hAnsiTheme="minorHAnsi"/>
          <w:sz w:val="24"/>
          <w:szCs w:val="24"/>
          <w:lang w:val="en-US"/>
        </w:rPr>
        <w:t xml:space="preserve"> </w:t>
      </w:r>
      <w:r w:rsidRPr="00786035">
        <w:rPr>
          <w:rFonts w:asciiTheme="minorHAnsi" w:hAnsiTheme="minorHAnsi"/>
          <w:sz w:val="24"/>
          <w:szCs w:val="24"/>
        </w:rPr>
        <w:t>terhadap media</w:t>
      </w:r>
      <w:r w:rsidRPr="00786035">
        <w:rPr>
          <w:rFonts w:asciiTheme="minorHAnsi" w:hAnsiTheme="minorHAnsi"/>
          <w:sz w:val="24"/>
          <w:szCs w:val="24"/>
          <w:lang w:val="en-US"/>
        </w:rPr>
        <w:t xml:space="preserve"> </w:t>
      </w:r>
      <w:r w:rsidRPr="00786035">
        <w:rPr>
          <w:rFonts w:asciiTheme="minorHAnsi" w:hAnsiTheme="minorHAnsi"/>
          <w:sz w:val="24"/>
          <w:szCs w:val="24"/>
        </w:rPr>
        <w:t>massa</w:t>
      </w:r>
      <w:r w:rsidRPr="00786035">
        <w:rPr>
          <w:rFonts w:asciiTheme="minorHAnsi" w:hAnsiTheme="minorHAnsi"/>
          <w:sz w:val="24"/>
          <w:szCs w:val="24"/>
          <w:lang w:val="en-US"/>
        </w:rPr>
        <w:t xml:space="preserve"> </w:t>
      </w:r>
      <w:r w:rsidRPr="00786035">
        <w:rPr>
          <w:rFonts w:asciiTheme="minorHAnsi" w:hAnsiTheme="minorHAnsi"/>
          <w:sz w:val="24"/>
          <w:szCs w:val="24"/>
        </w:rPr>
        <w:t xml:space="preserve">atau media </w:t>
      </w:r>
      <w:r w:rsidRPr="00786035">
        <w:rPr>
          <w:rFonts w:asciiTheme="minorHAnsi" w:hAnsiTheme="minorHAnsi"/>
          <w:i/>
          <w:sz w:val="24"/>
          <w:szCs w:val="24"/>
        </w:rPr>
        <w:t>online</w:t>
      </w:r>
      <w:r w:rsidRPr="00786035">
        <w:rPr>
          <w:rFonts w:asciiTheme="minorHAnsi" w:hAnsiTheme="minorHAnsi"/>
          <w:sz w:val="24"/>
          <w:szCs w:val="24"/>
        </w:rPr>
        <w:t xml:space="preserve"> yang dapat</w:t>
      </w:r>
      <w:r w:rsidRPr="00786035">
        <w:rPr>
          <w:rFonts w:asciiTheme="minorHAnsi" w:hAnsiTheme="minorHAnsi"/>
          <w:sz w:val="24"/>
          <w:szCs w:val="24"/>
          <w:lang w:val="en-US"/>
        </w:rPr>
        <w:t xml:space="preserve"> </w:t>
      </w:r>
      <w:r w:rsidRPr="00786035">
        <w:rPr>
          <w:rFonts w:asciiTheme="minorHAnsi" w:hAnsiTheme="minorHAnsi"/>
          <w:sz w:val="24"/>
          <w:szCs w:val="24"/>
        </w:rPr>
        <w:t>lebih</w:t>
      </w:r>
      <w:r w:rsidRPr="00786035">
        <w:rPr>
          <w:rFonts w:asciiTheme="minorHAnsi" w:hAnsiTheme="minorHAnsi"/>
          <w:sz w:val="24"/>
          <w:szCs w:val="24"/>
          <w:lang w:val="en-US"/>
        </w:rPr>
        <w:t xml:space="preserve"> </w:t>
      </w:r>
      <w:r w:rsidRPr="00786035">
        <w:rPr>
          <w:rFonts w:asciiTheme="minorHAnsi" w:hAnsiTheme="minorHAnsi"/>
          <w:sz w:val="24"/>
          <w:szCs w:val="24"/>
        </w:rPr>
        <w:t>dipercaya</w:t>
      </w:r>
      <w:r w:rsidRPr="00786035">
        <w:rPr>
          <w:rFonts w:asciiTheme="minorHAnsi" w:hAnsiTheme="minorHAnsi"/>
          <w:sz w:val="24"/>
          <w:szCs w:val="24"/>
          <w:lang w:val="en-US"/>
        </w:rPr>
        <w:t xml:space="preserve"> </w:t>
      </w:r>
      <w:r w:rsidRPr="00786035">
        <w:rPr>
          <w:rFonts w:asciiTheme="minorHAnsi" w:hAnsiTheme="minorHAnsi"/>
          <w:sz w:val="24"/>
          <w:szCs w:val="24"/>
        </w:rPr>
        <w:t>dalam</w:t>
      </w:r>
      <w:r w:rsidRPr="00786035">
        <w:rPr>
          <w:rFonts w:asciiTheme="minorHAnsi" w:hAnsiTheme="minorHAnsi"/>
          <w:sz w:val="24"/>
          <w:szCs w:val="24"/>
          <w:lang w:val="en-US"/>
        </w:rPr>
        <w:t xml:space="preserve"> </w:t>
      </w:r>
      <w:r w:rsidRPr="00786035">
        <w:rPr>
          <w:rFonts w:asciiTheme="minorHAnsi" w:hAnsiTheme="minorHAnsi"/>
          <w:sz w:val="24"/>
          <w:szCs w:val="24"/>
        </w:rPr>
        <w:t>pemberitaannya, sehingga</w:t>
      </w:r>
      <w:r w:rsidRPr="00786035">
        <w:rPr>
          <w:rFonts w:asciiTheme="minorHAnsi" w:hAnsiTheme="minorHAnsi"/>
          <w:sz w:val="24"/>
          <w:szCs w:val="24"/>
          <w:lang w:val="en-US"/>
        </w:rPr>
        <w:t xml:space="preserve"> </w:t>
      </w:r>
      <w:r w:rsidRPr="00786035">
        <w:rPr>
          <w:rFonts w:asciiTheme="minorHAnsi" w:hAnsiTheme="minorHAnsi"/>
          <w:sz w:val="24"/>
          <w:szCs w:val="24"/>
        </w:rPr>
        <w:t>masyarakat</w:t>
      </w:r>
      <w:r w:rsidRPr="00786035">
        <w:rPr>
          <w:rFonts w:asciiTheme="minorHAnsi" w:hAnsiTheme="minorHAnsi"/>
          <w:sz w:val="24"/>
          <w:szCs w:val="24"/>
          <w:lang w:val="en-US"/>
        </w:rPr>
        <w:t xml:space="preserve"> </w:t>
      </w:r>
      <w:r w:rsidRPr="00786035">
        <w:rPr>
          <w:rFonts w:asciiTheme="minorHAnsi" w:hAnsiTheme="minorHAnsi"/>
          <w:sz w:val="24"/>
          <w:szCs w:val="24"/>
        </w:rPr>
        <w:t>tidak</w:t>
      </w:r>
      <w:r w:rsidRPr="00786035">
        <w:rPr>
          <w:rFonts w:asciiTheme="minorHAnsi" w:hAnsiTheme="minorHAnsi"/>
          <w:sz w:val="24"/>
          <w:szCs w:val="24"/>
          <w:lang w:val="en-US"/>
        </w:rPr>
        <w:t xml:space="preserve"> </w:t>
      </w:r>
      <w:r w:rsidRPr="00786035">
        <w:rPr>
          <w:rFonts w:asciiTheme="minorHAnsi" w:hAnsiTheme="minorHAnsi"/>
          <w:sz w:val="24"/>
          <w:szCs w:val="24"/>
        </w:rPr>
        <w:t>terpancing</w:t>
      </w:r>
      <w:r w:rsidRPr="00786035">
        <w:rPr>
          <w:rFonts w:asciiTheme="minorHAnsi" w:hAnsiTheme="minorHAnsi"/>
          <w:sz w:val="24"/>
          <w:szCs w:val="24"/>
          <w:lang w:val="en-US"/>
        </w:rPr>
        <w:t xml:space="preserve"> </w:t>
      </w:r>
      <w:r w:rsidRPr="00786035">
        <w:rPr>
          <w:rFonts w:asciiTheme="minorHAnsi" w:hAnsiTheme="minorHAnsi"/>
          <w:sz w:val="24"/>
          <w:szCs w:val="24"/>
        </w:rPr>
        <w:t>dengan</w:t>
      </w:r>
      <w:r w:rsidRPr="00786035">
        <w:rPr>
          <w:rFonts w:asciiTheme="minorHAnsi" w:hAnsiTheme="minorHAnsi"/>
          <w:sz w:val="24"/>
          <w:szCs w:val="24"/>
          <w:lang w:val="en-US"/>
        </w:rPr>
        <w:t xml:space="preserve"> </w:t>
      </w:r>
      <w:r w:rsidRPr="00786035">
        <w:rPr>
          <w:rFonts w:asciiTheme="minorHAnsi" w:hAnsiTheme="minorHAnsi"/>
          <w:sz w:val="24"/>
          <w:szCs w:val="24"/>
        </w:rPr>
        <w:t>adanya</w:t>
      </w:r>
      <w:r w:rsidRPr="00786035">
        <w:rPr>
          <w:rFonts w:asciiTheme="minorHAnsi" w:hAnsiTheme="minorHAnsi"/>
          <w:sz w:val="24"/>
          <w:szCs w:val="24"/>
          <w:lang w:val="en-US"/>
        </w:rPr>
        <w:t xml:space="preserve"> </w:t>
      </w:r>
      <w:r w:rsidRPr="00786035">
        <w:rPr>
          <w:rFonts w:asciiTheme="minorHAnsi" w:hAnsiTheme="minorHAnsi"/>
          <w:sz w:val="24"/>
          <w:szCs w:val="24"/>
        </w:rPr>
        <w:t>berita-berita yang belum</w:t>
      </w:r>
      <w:r w:rsidRPr="00786035">
        <w:rPr>
          <w:rFonts w:asciiTheme="minorHAnsi" w:hAnsiTheme="minorHAnsi"/>
          <w:sz w:val="24"/>
          <w:szCs w:val="24"/>
          <w:lang w:val="en-US"/>
        </w:rPr>
        <w:t xml:space="preserve"> </w:t>
      </w:r>
      <w:r w:rsidRPr="00786035">
        <w:rPr>
          <w:rFonts w:asciiTheme="minorHAnsi" w:hAnsiTheme="minorHAnsi"/>
          <w:sz w:val="24"/>
          <w:szCs w:val="24"/>
        </w:rPr>
        <w:t>jelas</w:t>
      </w:r>
      <w:r w:rsidRPr="00786035">
        <w:rPr>
          <w:rFonts w:asciiTheme="minorHAnsi" w:hAnsiTheme="minorHAnsi"/>
          <w:sz w:val="24"/>
          <w:szCs w:val="24"/>
          <w:lang w:val="en-US"/>
        </w:rPr>
        <w:t xml:space="preserve"> </w:t>
      </w:r>
      <w:r w:rsidRPr="00786035">
        <w:rPr>
          <w:rFonts w:asciiTheme="minorHAnsi" w:hAnsiTheme="minorHAnsi"/>
          <w:sz w:val="24"/>
          <w:szCs w:val="24"/>
        </w:rPr>
        <w:t>dan</w:t>
      </w:r>
      <w:r w:rsidRPr="00786035">
        <w:rPr>
          <w:rFonts w:asciiTheme="minorHAnsi" w:hAnsiTheme="minorHAnsi"/>
          <w:sz w:val="24"/>
          <w:szCs w:val="24"/>
          <w:lang w:val="en-US"/>
        </w:rPr>
        <w:t xml:space="preserve"> </w:t>
      </w:r>
      <w:r w:rsidRPr="00786035">
        <w:rPr>
          <w:rFonts w:asciiTheme="minorHAnsi" w:hAnsiTheme="minorHAnsi"/>
          <w:sz w:val="24"/>
          <w:szCs w:val="24"/>
        </w:rPr>
        <w:t>tidak</w:t>
      </w:r>
      <w:r w:rsidRPr="00786035">
        <w:rPr>
          <w:rFonts w:asciiTheme="minorHAnsi" w:hAnsiTheme="minorHAnsi"/>
          <w:sz w:val="24"/>
          <w:szCs w:val="24"/>
          <w:lang w:val="en-US"/>
        </w:rPr>
        <w:t xml:space="preserve"> </w:t>
      </w:r>
      <w:r w:rsidRPr="00786035">
        <w:rPr>
          <w:rFonts w:asciiTheme="minorHAnsi" w:hAnsiTheme="minorHAnsi"/>
          <w:sz w:val="24"/>
          <w:szCs w:val="24"/>
        </w:rPr>
        <w:t>pasti</w:t>
      </w:r>
      <w:r w:rsidRPr="00786035">
        <w:rPr>
          <w:rFonts w:asciiTheme="minorHAnsi" w:hAnsiTheme="minorHAnsi"/>
          <w:sz w:val="24"/>
          <w:szCs w:val="24"/>
          <w:lang w:val="en-US"/>
        </w:rPr>
        <w:t xml:space="preserve"> </w:t>
      </w:r>
      <w:r w:rsidRPr="00786035">
        <w:rPr>
          <w:rFonts w:asciiTheme="minorHAnsi" w:hAnsiTheme="minorHAnsi"/>
          <w:sz w:val="24"/>
          <w:szCs w:val="24"/>
        </w:rPr>
        <w:t>pemberitannya</w:t>
      </w:r>
      <w:r w:rsidRPr="00786035">
        <w:rPr>
          <w:rFonts w:asciiTheme="minorHAnsi" w:hAnsiTheme="minorHAnsi"/>
          <w:sz w:val="24"/>
          <w:szCs w:val="24"/>
          <w:lang w:val="en-US"/>
        </w:rPr>
        <w:t xml:space="preserve"> </w:t>
      </w:r>
      <w:r w:rsidRPr="00786035">
        <w:rPr>
          <w:rFonts w:asciiTheme="minorHAnsi" w:hAnsiTheme="minorHAnsi"/>
          <w:sz w:val="24"/>
          <w:szCs w:val="24"/>
        </w:rPr>
        <w:t>atau</w:t>
      </w:r>
      <w:r w:rsidRPr="00786035">
        <w:rPr>
          <w:rFonts w:asciiTheme="minorHAnsi" w:hAnsiTheme="minorHAnsi"/>
          <w:sz w:val="24"/>
          <w:szCs w:val="24"/>
          <w:lang w:val="en-US"/>
        </w:rPr>
        <w:t xml:space="preserve"> </w:t>
      </w:r>
      <w:r w:rsidRPr="00786035">
        <w:rPr>
          <w:rFonts w:asciiTheme="minorHAnsi" w:hAnsiTheme="minorHAnsi"/>
          <w:sz w:val="24"/>
          <w:szCs w:val="24"/>
        </w:rPr>
        <w:t>sumbernya</w:t>
      </w:r>
      <w:r w:rsidRPr="00786035">
        <w:rPr>
          <w:rFonts w:asciiTheme="minorHAnsi" w:hAnsiTheme="minorHAnsi"/>
          <w:sz w:val="24"/>
          <w:szCs w:val="24"/>
          <w:lang w:val="en-US"/>
        </w:rPr>
        <w:t xml:space="preserve"> </w:t>
      </w:r>
      <w:r w:rsidRPr="00786035">
        <w:rPr>
          <w:rFonts w:asciiTheme="minorHAnsi" w:hAnsiTheme="minorHAnsi"/>
          <w:sz w:val="24"/>
          <w:szCs w:val="24"/>
        </w:rPr>
        <w:t>dan</w:t>
      </w:r>
      <w:r w:rsidRPr="00786035">
        <w:rPr>
          <w:rFonts w:asciiTheme="minorHAnsi" w:hAnsiTheme="minorHAnsi"/>
          <w:sz w:val="24"/>
          <w:szCs w:val="24"/>
          <w:lang w:val="en-US"/>
        </w:rPr>
        <w:t xml:space="preserve"> </w:t>
      </w:r>
      <w:r w:rsidRPr="00786035">
        <w:rPr>
          <w:rFonts w:asciiTheme="minorHAnsi" w:hAnsiTheme="minorHAnsi"/>
          <w:sz w:val="24"/>
          <w:szCs w:val="24"/>
        </w:rPr>
        <w:t>dapat</w:t>
      </w:r>
      <w:r w:rsidRPr="00786035">
        <w:rPr>
          <w:rFonts w:asciiTheme="minorHAnsi" w:hAnsiTheme="minorHAnsi"/>
          <w:sz w:val="24"/>
          <w:szCs w:val="24"/>
          <w:lang w:val="en-US"/>
        </w:rPr>
        <w:t xml:space="preserve"> </w:t>
      </w:r>
      <w:r w:rsidRPr="00786035">
        <w:rPr>
          <w:rFonts w:asciiTheme="minorHAnsi" w:hAnsiTheme="minorHAnsi"/>
          <w:sz w:val="24"/>
          <w:szCs w:val="24"/>
        </w:rPr>
        <w:t>merugikan</w:t>
      </w:r>
      <w:r w:rsidRPr="00786035">
        <w:rPr>
          <w:rFonts w:asciiTheme="minorHAnsi" w:hAnsiTheme="minorHAnsi"/>
          <w:sz w:val="24"/>
          <w:szCs w:val="24"/>
          <w:lang w:val="en-US"/>
        </w:rPr>
        <w:t xml:space="preserve"> </w:t>
      </w:r>
      <w:r w:rsidRPr="00786035">
        <w:rPr>
          <w:rFonts w:asciiTheme="minorHAnsi" w:hAnsiTheme="minorHAnsi"/>
          <w:sz w:val="24"/>
          <w:szCs w:val="24"/>
        </w:rPr>
        <w:t>masyarakat</w:t>
      </w:r>
      <w:r w:rsidRPr="00786035">
        <w:rPr>
          <w:rFonts w:asciiTheme="minorHAnsi" w:hAnsiTheme="minorHAnsi"/>
          <w:sz w:val="24"/>
          <w:szCs w:val="24"/>
          <w:lang w:val="en-US"/>
        </w:rPr>
        <w:t xml:space="preserve"> </w:t>
      </w:r>
      <w:r w:rsidRPr="00786035">
        <w:rPr>
          <w:rFonts w:asciiTheme="minorHAnsi" w:hAnsiTheme="minorHAnsi"/>
          <w:sz w:val="24"/>
          <w:szCs w:val="24"/>
        </w:rPr>
        <w:t>sebagai</w:t>
      </w:r>
      <w:r w:rsidRPr="00786035">
        <w:rPr>
          <w:rFonts w:asciiTheme="minorHAnsi" w:hAnsiTheme="minorHAnsi"/>
          <w:sz w:val="24"/>
          <w:szCs w:val="24"/>
          <w:lang w:val="en-US"/>
        </w:rPr>
        <w:t xml:space="preserve"> </w:t>
      </w:r>
      <w:r w:rsidRPr="00786035">
        <w:rPr>
          <w:rFonts w:asciiTheme="minorHAnsi" w:hAnsiTheme="minorHAnsi"/>
          <w:sz w:val="24"/>
          <w:szCs w:val="24"/>
        </w:rPr>
        <w:t>konsumen</w:t>
      </w:r>
      <w:r w:rsidRPr="00786035">
        <w:rPr>
          <w:rFonts w:asciiTheme="minorHAnsi" w:hAnsiTheme="minorHAnsi"/>
          <w:sz w:val="24"/>
          <w:szCs w:val="24"/>
          <w:lang w:val="en-US"/>
        </w:rPr>
        <w:t xml:space="preserve"> </w:t>
      </w:r>
      <w:r w:rsidRPr="00786035">
        <w:rPr>
          <w:rFonts w:asciiTheme="minorHAnsi" w:hAnsiTheme="minorHAnsi"/>
          <w:sz w:val="24"/>
          <w:szCs w:val="24"/>
        </w:rPr>
        <w:t>baik</w:t>
      </w:r>
      <w:r w:rsidRPr="00786035">
        <w:rPr>
          <w:rFonts w:asciiTheme="minorHAnsi" w:hAnsiTheme="minorHAnsi"/>
          <w:sz w:val="24"/>
          <w:szCs w:val="24"/>
          <w:lang w:val="en-US"/>
        </w:rPr>
        <w:t xml:space="preserve"> </w:t>
      </w:r>
      <w:r w:rsidRPr="00786035">
        <w:rPr>
          <w:rFonts w:asciiTheme="minorHAnsi" w:hAnsiTheme="minorHAnsi"/>
          <w:sz w:val="24"/>
          <w:szCs w:val="24"/>
        </w:rPr>
        <w:t>moril</w:t>
      </w:r>
      <w:r w:rsidRPr="00786035">
        <w:rPr>
          <w:rFonts w:asciiTheme="minorHAnsi" w:hAnsiTheme="minorHAnsi"/>
          <w:sz w:val="24"/>
          <w:szCs w:val="24"/>
          <w:lang w:val="en-US"/>
        </w:rPr>
        <w:t xml:space="preserve"> </w:t>
      </w:r>
      <w:r w:rsidRPr="00786035">
        <w:rPr>
          <w:rFonts w:asciiTheme="minorHAnsi" w:hAnsiTheme="minorHAnsi"/>
          <w:sz w:val="24"/>
          <w:szCs w:val="24"/>
        </w:rPr>
        <w:t>maupun</w:t>
      </w:r>
      <w:r w:rsidRPr="00786035">
        <w:rPr>
          <w:rFonts w:asciiTheme="minorHAnsi" w:hAnsiTheme="minorHAnsi"/>
          <w:sz w:val="24"/>
          <w:szCs w:val="24"/>
          <w:lang w:val="en-US"/>
        </w:rPr>
        <w:t xml:space="preserve"> </w:t>
      </w:r>
      <w:r w:rsidRPr="00786035">
        <w:rPr>
          <w:rFonts w:asciiTheme="minorHAnsi" w:hAnsiTheme="minorHAnsi"/>
          <w:sz w:val="24"/>
          <w:szCs w:val="24"/>
        </w:rPr>
        <w:t>materil.</w:t>
      </w:r>
    </w:p>
    <w:p w:rsidR="00E224DF" w:rsidRPr="00786035" w:rsidRDefault="00E224DF" w:rsidP="005B386C">
      <w:pPr>
        <w:pStyle w:val="ListParagraph"/>
        <w:numPr>
          <w:ilvl w:val="0"/>
          <w:numId w:val="12"/>
        </w:numPr>
        <w:spacing w:after="0" w:line="240" w:lineRule="auto"/>
        <w:jc w:val="both"/>
        <w:rPr>
          <w:rFonts w:asciiTheme="minorHAnsi" w:hAnsiTheme="minorHAnsi"/>
          <w:sz w:val="24"/>
          <w:szCs w:val="24"/>
        </w:rPr>
      </w:pPr>
      <w:r w:rsidRPr="00786035">
        <w:rPr>
          <w:rFonts w:asciiTheme="minorHAnsi" w:hAnsiTheme="minorHAnsi"/>
          <w:sz w:val="24"/>
          <w:szCs w:val="24"/>
        </w:rPr>
        <w:t>Masyarakat</w:t>
      </w:r>
      <w:r w:rsidR="003D1978" w:rsidRPr="00786035">
        <w:rPr>
          <w:rFonts w:asciiTheme="minorHAnsi" w:hAnsiTheme="minorHAnsi"/>
          <w:sz w:val="24"/>
          <w:szCs w:val="24"/>
          <w:lang w:val="en-US"/>
        </w:rPr>
        <w:t xml:space="preserve"> </w:t>
      </w:r>
      <w:r w:rsidRPr="00786035">
        <w:rPr>
          <w:rFonts w:asciiTheme="minorHAnsi" w:hAnsiTheme="minorHAnsi"/>
          <w:sz w:val="24"/>
          <w:szCs w:val="24"/>
        </w:rPr>
        <w:t>dapat</w:t>
      </w:r>
      <w:r w:rsidR="003D1978" w:rsidRPr="00786035">
        <w:rPr>
          <w:rFonts w:asciiTheme="minorHAnsi" w:hAnsiTheme="minorHAnsi"/>
          <w:sz w:val="24"/>
          <w:szCs w:val="24"/>
          <w:lang w:val="en-US"/>
        </w:rPr>
        <w:t xml:space="preserve"> </w:t>
      </w:r>
      <w:r w:rsidRPr="00786035">
        <w:rPr>
          <w:rFonts w:asciiTheme="minorHAnsi" w:hAnsiTheme="minorHAnsi"/>
          <w:sz w:val="24"/>
          <w:szCs w:val="24"/>
        </w:rPr>
        <w:t>diharapkan</w:t>
      </w:r>
      <w:r w:rsidR="003D1978" w:rsidRPr="00786035">
        <w:rPr>
          <w:rFonts w:asciiTheme="minorHAnsi" w:hAnsiTheme="minorHAnsi"/>
          <w:sz w:val="24"/>
          <w:szCs w:val="24"/>
          <w:lang w:val="en-US"/>
        </w:rPr>
        <w:t xml:space="preserve"> </w:t>
      </w:r>
      <w:r w:rsidRPr="00786035">
        <w:rPr>
          <w:rFonts w:asciiTheme="minorHAnsi" w:hAnsiTheme="minorHAnsi"/>
          <w:sz w:val="24"/>
          <w:szCs w:val="24"/>
        </w:rPr>
        <w:t>tidak</w:t>
      </w:r>
      <w:r w:rsidR="003D1978" w:rsidRPr="00786035">
        <w:rPr>
          <w:rFonts w:asciiTheme="minorHAnsi" w:hAnsiTheme="minorHAnsi"/>
          <w:sz w:val="24"/>
          <w:szCs w:val="24"/>
          <w:lang w:val="en-US"/>
        </w:rPr>
        <w:t xml:space="preserve"> </w:t>
      </w:r>
      <w:r w:rsidRPr="00786035">
        <w:rPr>
          <w:rFonts w:asciiTheme="minorHAnsi" w:hAnsiTheme="minorHAnsi"/>
          <w:sz w:val="24"/>
          <w:szCs w:val="24"/>
        </w:rPr>
        <w:t>menjadi</w:t>
      </w:r>
      <w:r w:rsidR="003D1978" w:rsidRPr="00786035">
        <w:rPr>
          <w:rFonts w:asciiTheme="minorHAnsi" w:hAnsiTheme="minorHAnsi"/>
          <w:sz w:val="24"/>
          <w:szCs w:val="24"/>
          <w:lang w:val="en-US"/>
        </w:rPr>
        <w:t xml:space="preserve"> </w:t>
      </w:r>
      <w:r w:rsidRPr="00786035">
        <w:rPr>
          <w:rFonts w:asciiTheme="minorHAnsi" w:hAnsiTheme="minorHAnsi"/>
          <w:sz w:val="24"/>
          <w:szCs w:val="24"/>
        </w:rPr>
        <w:t>masyarakat yang</w:t>
      </w:r>
      <w:r w:rsidR="003D1978" w:rsidRPr="00786035">
        <w:rPr>
          <w:rFonts w:asciiTheme="minorHAnsi" w:hAnsiTheme="minorHAnsi"/>
          <w:sz w:val="24"/>
          <w:szCs w:val="24"/>
          <w:lang w:val="en-US"/>
        </w:rPr>
        <w:t xml:space="preserve"> </w:t>
      </w:r>
      <w:r w:rsidRPr="00786035">
        <w:rPr>
          <w:rFonts w:asciiTheme="minorHAnsi" w:hAnsiTheme="minorHAnsi"/>
          <w:sz w:val="24"/>
          <w:szCs w:val="24"/>
        </w:rPr>
        <w:t>pasif</w:t>
      </w:r>
      <w:r w:rsidR="003D1978" w:rsidRPr="00786035">
        <w:rPr>
          <w:rFonts w:asciiTheme="minorHAnsi" w:hAnsiTheme="minorHAnsi"/>
          <w:sz w:val="24"/>
          <w:szCs w:val="24"/>
          <w:lang w:val="en-US"/>
        </w:rPr>
        <w:t xml:space="preserve"> </w:t>
      </w:r>
      <w:r w:rsidRPr="00786035">
        <w:rPr>
          <w:rFonts w:asciiTheme="minorHAnsi" w:hAnsiTheme="minorHAnsi"/>
          <w:sz w:val="24"/>
          <w:szCs w:val="24"/>
        </w:rPr>
        <w:t>dan</w:t>
      </w:r>
      <w:r w:rsidR="003D1978" w:rsidRPr="00786035">
        <w:rPr>
          <w:rFonts w:asciiTheme="minorHAnsi" w:hAnsiTheme="minorHAnsi"/>
          <w:sz w:val="24"/>
          <w:szCs w:val="24"/>
          <w:lang w:val="en-US"/>
        </w:rPr>
        <w:t xml:space="preserve"> </w:t>
      </w:r>
      <w:r w:rsidRPr="00786035">
        <w:rPr>
          <w:rFonts w:asciiTheme="minorHAnsi" w:hAnsiTheme="minorHAnsi"/>
          <w:sz w:val="24"/>
          <w:szCs w:val="24"/>
        </w:rPr>
        <w:t>harus</w:t>
      </w:r>
      <w:r w:rsidR="003D1978" w:rsidRPr="00786035">
        <w:rPr>
          <w:rFonts w:asciiTheme="minorHAnsi" w:hAnsiTheme="minorHAnsi"/>
          <w:sz w:val="24"/>
          <w:szCs w:val="24"/>
          <w:lang w:val="en-US"/>
        </w:rPr>
        <w:t xml:space="preserve"> </w:t>
      </w:r>
      <w:r w:rsidRPr="00786035">
        <w:rPr>
          <w:rFonts w:asciiTheme="minorHAnsi" w:hAnsiTheme="minorHAnsi"/>
          <w:sz w:val="24"/>
          <w:szCs w:val="24"/>
        </w:rPr>
        <w:t>lebih</w:t>
      </w:r>
      <w:r w:rsidR="003D1978" w:rsidRPr="00786035">
        <w:rPr>
          <w:rFonts w:asciiTheme="minorHAnsi" w:hAnsiTheme="minorHAnsi"/>
          <w:sz w:val="24"/>
          <w:szCs w:val="24"/>
          <w:lang w:val="en-US"/>
        </w:rPr>
        <w:t xml:space="preserve"> </w:t>
      </w:r>
      <w:r w:rsidRPr="00786035">
        <w:rPr>
          <w:rFonts w:asciiTheme="minorHAnsi" w:hAnsiTheme="minorHAnsi"/>
          <w:sz w:val="24"/>
          <w:szCs w:val="24"/>
        </w:rPr>
        <w:t>selektif</w:t>
      </w:r>
      <w:r w:rsidR="003D1978" w:rsidRPr="00786035">
        <w:rPr>
          <w:rFonts w:asciiTheme="minorHAnsi" w:hAnsiTheme="minorHAnsi"/>
          <w:sz w:val="24"/>
          <w:szCs w:val="24"/>
          <w:lang w:val="en-US"/>
        </w:rPr>
        <w:t xml:space="preserve"> </w:t>
      </w:r>
      <w:r w:rsidRPr="00786035">
        <w:rPr>
          <w:rFonts w:asciiTheme="minorHAnsi" w:hAnsiTheme="minorHAnsi"/>
          <w:sz w:val="24"/>
          <w:szCs w:val="24"/>
        </w:rPr>
        <w:t>dalam</w:t>
      </w:r>
      <w:r w:rsidR="003D1978" w:rsidRPr="00786035">
        <w:rPr>
          <w:rFonts w:asciiTheme="minorHAnsi" w:hAnsiTheme="minorHAnsi"/>
          <w:sz w:val="24"/>
          <w:szCs w:val="24"/>
          <w:lang w:val="en-US"/>
        </w:rPr>
        <w:t xml:space="preserve"> </w:t>
      </w:r>
      <w:r w:rsidRPr="00786035">
        <w:rPr>
          <w:rFonts w:asciiTheme="minorHAnsi" w:hAnsiTheme="minorHAnsi"/>
          <w:sz w:val="24"/>
          <w:szCs w:val="24"/>
        </w:rPr>
        <w:t>menerima</w:t>
      </w:r>
      <w:r w:rsidR="003D1978" w:rsidRPr="00786035">
        <w:rPr>
          <w:rFonts w:asciiTheme="minorHAnsi" w:hAnsiTheme="minorHAnsi"/>
          <w:sz w:val="24"/>
          <w:szCs w:val="24"/>
          <w:lang w:val="en-US"/>
        </w:rPr>
        <w:t xml:space="preserve"> </w:t>
      </w:r>
      <w:r w:rsidRPr="00786035">
        <w:rPr>
          <w:rFonts w:asciiTheme="minorHAnsi" w:hAnsiTheme="minorHAnsi"/>
          <w:sz w:val="24"/>
          <w:szCs w:val="24"/>
        </w:rPr>
        <w:t>informasi</w:t>
      </w:r>
      <w:r w:rsidR="003D1978" w:rsidRPr="00786035">
        <w:rPr>
          <w:rFonts w:asciiTheme="minorHAnsi" w:hAnsiTheme="minorHAnsi"/>
          <w:sz w:val="24"/>
          <w:szCs w:val="24"/>
          <w:lang w:val="en-US"/>
        </w:rPr>
        <w:t xml:space="preserve"> </w:t>
      </w:r>
      <w:r w:rsidRPr="00786035">
        <w:rPr>
          <w:rFonts w:asciiTheme="minorHAnsi" w:hAnsiTheme="minorHAnsi"/>
          <w:sz w:val="24"/>
          <w:szCs w:val="24"/>
        </w:rPr>
        <w:t>dari</w:t>
      </w:r>
      <w:r w:rsidR="003D1978" w:rsidRPr="00786035">
        <w:rPr>
          <w:rFonts w:asciiTheme="minorHAnsi" w:hAnsiTheme="minorHAnsi"/>
          <w:sz w:val="24"/>
          <w:szCs w:val="24"/>
          <w:lang w:val="en-US"/>
        </w:rPr>
        <w:t xml:space="preserve"> </w:t>
      </w:r>
      <w:r w:rsidRPr="00786035">
        <w:rPr>
          <w:rFonts w:asciiTheme="minorHAnsi" w:hAnsiTheme="minorHAnsi"/>
          <w:sz w:val="24"/>
          <w:szCs w:val="24"/>
        </w:rPr>
        <w:t>berita yang disajikan. Sehingga</w:t>
      </w:r>
      <w:r w:rsidR="003D1978" w:rsidRPr="00786035">
        <w:rPr>
          <w:rFonts w:asciiTheme="minorHAnsi" w:hAnsiTheme="minorHAnsi"/>
          <w:sz w:val="24"/>
          <w:szCs w:val="24"/>
          <w:lang w:val="en-US"/>
        </w:rPr>
        <w:t xml:space="preserve"> </w:t>
      </w:r>
      <w:r w:rsidRPr="00786035">
        <w:rPr>
          <w:rFonts w:asciiTheme="minorHAnsi" w:hAnsiTheme="minorHAnsi"/>
          <w:sz w:val="24"/>
          <w:szCs w:val="24"/>
        </w:rPr>
        <w:t>pemikiran</w:t>
      </w:r>
      <w:r w:rsidR="003D1978" w:rsidRPr="00786035">
        <w:rPr>
          <w:rFonts w:asciiTheme="minorHAnsi" w:hAnsiTheme="minorHAnsi"/>
          <w:sz w:val="24"/>
          <w:szCs w:val="24"/>
          <w:lang w:val="en-US"/>
        </w:rPr>
        <w:t xml:space="preserve"> </w:t>
      </w:r>
      <w:r w:rsidRPr="00786035">
        <w:rPr>
          <w:rFonts w:asciiTheme="minorHAnsi" w:hAnsiTheme="minorHAnsi"/>
          <w:sz w:val="24"/>
          <w:szCs w:val="24"/>
        </w:rPr>
        <w:t>khalayak</w:t>
      </w:r>
      <w:r w:rsidR="003D1978" w:rsidRPr="00786035">
        <w:rPr>
          <w:rFonts w:asciiTheme="minorHAnsi" w:hAnsiTheme="minorHAnsi"/>
          <w:sz w:val="24"/>
          <w:szCs w:val="24"/>
          <w:lang w:val="en-US"/>
        </w:rPr>
        <w:t xml:space="preserve"> </w:t>
      </w:r>
      <w:r w:rsidRPr="00786035">
        <w:rPr>
          <w:rFonts w:asciiTheme="minorHAnsi" w:hAnsiTheme="minorHAnsi"/>
          <w:sz w:val="24"/>
          <w:szCs w:val="24"/>
        </w:rPr>
        <w:t>tidak</w:t>
      </w:r>
      <w:r w:rsidR="003D1978" w:rsidRPr="00786035">
        <w:rPr>
          <w:rFonts w:asciiTheme="minorHAnsi" w:hAnsiTheme="minorHAnsi"/>
          <w:sz w:val="24"/>
          <w:szCs w:val="24"/>
          <w:lang w:val="en-US"/>
        </w:rPr>
        <w:t xml:space="preserve"> </w:t>
      </w:r>
      <w:r w:rsidRPr="00786035">
        <w:rPr>
          <w:rFonts w:asciiTheme="minorHAnsi" w:hAnsiTheme="minorHAnsi"/>
          <w:sz w:val="24"/>
          <w:szCs w:val="24"/>
        </w:rPr>
        <w:t>hanya</w:t>
      </w:r>
      <w:r w:rsidR="003D1978" w:rsidRPr="00786035">
        <w:rPr>
          <w:rFonts w:asciiTheme="minorHAnsi" w:hAnsiTheme="minorHAnsi"/>
          <w:sz w:val="24"/>
          <w:szCs w:val="24"/>
          <w:lang w:val="en-US"/>
        </w:rPr>
        <w:t xml:space="preserve"> </w:t>
      </w:r>
      <w:r w:rsidRPr="00786035">
        <w:rPr>
          <w:rFonts w:asciiTheme="minorHAnsi" w:hAnsiTheme="minorHAnsi"/>
          <w:sz w:val="24"/>
          <w:szCs w:val="24"/>
        </w:rPr>
        <w:t>terkonstruksi</w:t>
      </w:r>
      <w:r w:rsidR="003D1978" w:rsidRPr="00786035">
        <w:rPr>
          <w:rFonts w:asciiTheme="minorHAnsi" w:hAnsiTheme="minorHAnsi"/>
          <w:sz w:val="24"/>
          <w:szCs w:val="24"/>
          <w:lang w:val="en-US"/>
        </w:rPr>
        <w:t xml:space="preserve"> </w:t>
      </w:r>
      <w:r w:rsidRPr="00786035">
        <w:rPr>
          <w:rFonts w:asciiTheme="minorHAnsi" w:hAnsiTheme="minorHAnsi"/>
          <w:sz w:val="24"/>
          <w:szCs w:val="24"/>
        </w:rPr>
        <w:t>lewat</w:t>
      </w:r>
      <w:r w:rsidR="003D1978" w:rsidRPr="00786035">
        <w:rPr>
          <w:rFonts w:asciiTheme="minorHAnsi" w:hAnsiTheme="minorHAnsi"/>
          <w:sz w:val="24"/>
          <w:szCs w:val="24"/>
          <w:lang w:val="en-US"/>
        </w:rPr>
        <w:t xml:space="preserve"> </w:t>
      </w:r>
      <w:r w:rsidRPr="00786035">
        <w:rPr>
          <w:rFonts w:asciiTheme="minorHAnsi" w:hAnsiTheme="minorHAnsi"/>
          <w:sz w:val="24"/>
          <w:szCs w:val="24"/>
        </w:rPr>
        <w:t>pembingkaian yang dilakukan</w:t>
      </w:r>
      <w:r w:rsidR="003D1978" w:rsidRPr="00786035">
        <w:rPr>
          <w:rFonts w:asciiTheme="minorHAnsi" w:hAnsiTheme="minorHAnsi"/>
          <w:sz w:val="24"/>
          <w:szCs w:val="24"/>
          <w:lang w:val="en-US"/>
        </w:rPr>
        <w:t xml:space="preserve"> </w:t>
      </w:r>
      <w:r w:rsidRPr="00786035">
        <w:rPr>
          <w:rFonts w:asciiTheme="minorHAnsi" w:hAnsiTheme="minorHAnsi"/>
          <w:sz w:val="24"/>
          <w:szCs w:val="24"/>
        </w:rPr>
        <w:t>oleh</w:t>
      </w:r>
      <w:r w:rsidR="003D1978" w:rsidRPr="00786035">
        <w:rPr>
          <w:rFonts w:asciiTheme="minorHAnsi" w:hAnsiTheme="minorHAnsi"/>
          <w:sz w:val="24"/>
          <w:szCs w:val="24"/>
          <w:lang w:val="en-US"/>
        </w:rPr>
        <w:t xml:space="preserve"> </w:t>
      </w:r>
      <w:r w:rsidRPr="00786035">
        <w:rPr>
          <w:rFonts w:asciiTheme="minorHAnsi" w:hAnsiTheme="minorHAnsi"/>
          <w:sz w:val="24"/>
          <w:szCs w:val="24"/>
        </w:rPr>
        <w:t>satu media sajadari</w:t>
      </w:r>
      <w:r w:rsidR="003D1978" w:rsidRPr="00786035">
        <w:rPr>
          <w:rFonts w:asciiTheme="minorHAnsi" w:hAnsiTheme="minorHAnsi"/>
          <w:sz w:val="24"/>
          <w:szCs w:val="24"/>
          <w:lang w:val="en-US"/>
        </w:rPr>
        <w:t xml:space="preserve"> </w:t>
      </w:r>
      <w:r w:rsidRPr="00786035">
        <w:rPr>
          <w:rFonts w:asciiTheme="minorHAnsi" w:hAnsiTheme="minorHAnsi"/>
          <w:sz w:val="24"/>
          <w:szCs w:val="24"/>
        </w:rPr>
        <w:t>berbagai</w:t>
      </w:r>
      <w:r w:rsidR="003D1978" w:rsidRPr="00786035">
        <w:rPr>
          <w:rFonts w:asciiTheme="minorHAnsi" w:hAnsiTheme="minorHAnsi"/>
          <w:sz w:val="24"/>
          <w:szCs w:val="24"/>
          <w:lang w:val="en-US"/>
        </w:rPr>
        <w:t xml:space="preserve"> </w:t>
      </w:r>
      <w:r w:rsidRPr="00786035">
        <w:rPr>
          <w:rFonts w:asciiTheme="minorHAnsi" w:hAnsiTheme="minorHAnsi"/>
          <w:sz w:val="24"/>
          <w:szCs w:val="24"/>
        </w:rPr>
        <w:t xml:space="preserve">banyak  media, </w:t>
      </w:r>
      <w:r w:rsidRPr="00786035">
        <w:rPr>
          <w:rFonts w:asciiTheme="minorHAnsi" w:hAnsiTheme="minorHAnsi"/>
          <w:sz w:val="24"/>
          <w:szCs w:val="24"/>
        </w:rPr>
        <w:lastRenderedPageBreak/>
        <w:t>tetapi</w:t>
      </w:r>
      <w:r w:rsidR="003D1978" w:rsidRPr="00786035">
        <w:rPr>
          <w:rFonts w:asciiTheme="minorHAnsi" w:hAnsiTheme="minorHAnsi"/>
          <w:sz w:val="24"/>
          <w:szCs w:val="24"/>
          <w:lang w:val="en-US"/>
        </w:rPr>
        <w:t xml:space="preserve"> </w:t>
      </w:r>
      <w:r w:rsidRPr="00786035">
        <w:rPr>
          <w:rFonts w:asciiTheme="minorHAnsi" w:hAnsiTheme="minorHAnsi"/>
          <w:sz w:val="24"/>
          <w:szCs w:val="24"/>
        </w:rPr>
        <w:t>juga</w:t>
      </w:r>
      <w:r w:rsidR="003D1978" w:rsidRPr="00786035">
        <w:rPr>
          <w:rFonts w:asciiTheme="minorHAnsi" w:hAnsiTheme="minorHAnsi"/>
          <w:sz w:val="24"/>
          <w:szCs w:val="24"/>
          <w:lang w:val="en-US"/>
        </w:rPr>
        <w:t xml:space="preserve"> </w:t>
      </w:r>
      <w:r w:rsidRPr="00786035">
        <w:rPr>
          <w:rFonts w:asciiTheme="minorHAnsi" w:hAnsiTheme="minorHAnsi"/>
          <w:sz w:val="24"/>
          <w:szCs w:val="24"/>
        </w:rPr>
        <w:t>melihat</w:t>
      </w:r>
      <w:r w:rsidR="003D1978" w:rsidRPr="00786035">
        <w:rPr>
          <w:rFonts w:asciiTheme="minorHAnsi" w:hAnsiTheme="minorHAnsi"/>
          <w:sz w:val="24"/>
          <w:szCs w:val="24"/>
          <w:lang w:val="en-US"/>
        </w:rPr>
        <w:t xml:space="preserve"> </w:t>
      </w:r>
      <w:r w:rsidRPr="00786035">
        <w:rPr>
          <w:rFonts w:asciiTheme="minorHAnsi" w:hAnsiTheme="minorHAnsi"/>
          <w:sz w:val="24"/>
          <w:szCs w:val="24"/>
        </w:rPr>
        <w:t>sisi lain dari</w:t>
      </w:r>
      <w:r w:rsidR="003D1978" w:rsidRPr="00786035">
        <w:rPr>
          <w:rFonts w:asciiTheme="minorHAnsi" w:hAnsiTheme="minorHAnsi"/>
          <w:sz w:val="24"/>
          <w:szCs w:val="24"/>
          <w:lang w:val="en-US"/>
        </w:rPr>
        <w:t xml:space="preserve"> </w:t>
      </w:r>
      <w:r w:rsidRPr="00786035">
        <w:rPr>
          <w:rFonts w:asciiTheme="minorHAnsi" w:hAnsiTheme="minorHAnsi"/>
          <w:sz w:val="24"/>
          <w:szCs w:val="24"/>
        </w:rPr>
        <w:t>suatu</w:t>
      </w:r>
      <w:r w:rsidR="003D1978" w:rsidRPr="00786035">
        <w:rPr>
          <w:rFonts w:asciiTheme="minorHAnsi" w:hAnsiTheme="minorHAnsi"/>
          <w:sz w:val="24"/>
          <w:szCs w:val="24"/>
          <w:lang w:val="en-US"/>
        </w:rPr>
        <w:t xml:space="preserve"> </w:t>
      </w:r>
      <w:r w:rsidRPr="00786035">
        <w:rPr>
          <w:rFonts w:asciiTheme="minorHAnsi" w:hAnsiTheme="minorHAnsi"/>
          <w:sz w:val="24"/>
          <w:szCs w:val="24"/>
        </w:rPr>
        <w:t>realitas</w:t>
      </w:r>
      <w:r w:rsidR="003D1978" w:rsidRPr="00786035">
        <w:rPr>
          <w:rFonts w:asciiTheme="minorHAnsi" w:hAnsiTheme="minorHAnsi"/>
          <w:sz w:val="24"/>
          <w:szCs w:val="24"/>
          <w:lang w:val="en-US"/>
        </w:rPr>
        <w:t xml:space="preserve"> </w:t>
      </w:r>
      <w:r w:rsidRPr="00786035">
        <w:rPr>
          <w:rFonts w:asciiTheme="minorHAnsi" w:hAnsiTheme="minorHAnsi"/>
          <w:sz w:val="24"/>
          <w:szCs w:val="24"/>
        </w:rPr>
        <w:t>pada media yang berbeda.</w:t>
      </w:r>
    </w:p>
    <w:p w:rsidR="003D1978" w:rsidRDefault="00D4314F" w:rsidP="003D1978">
      <w:pPr>
        <w:pStyle w:val="ListParagraph"/>
        <w:spacing w:after="0" w:line="360" w:lineRule="auto"/>
        <w:jc w:val="both"/>
        <w:rPr>
          <w:rFonts w:asciiTheme="minorHAnsi" w:hAnsiTheme="minorHAnsi"/>
          <w:sz w:val="24"/>
          <w:szCs w:val="24"/>
          <w:lang w:val="en-US"/>
        </w:rPr>
      </w:pPr>
      <w:r>
        <w:rPr>
          <w:rFonts w:asciiTheme="minorHAnsi" w:hAnsiTheme="minorHAnsi"/>
          <w:noProof/>
          <w:sz w:val="24"/>
          <w:szCs w:val="24"/>
          <w:lang w:eastAsia="id-ID"/>
        </w:rPr>
        <mc:AlternateContent>
          <mc:Choice Requires="wps">
            <w:drawing>
              <wp:anchor distT="0" distB="0" distL="114300" distR="114300" simplePos="0" relativeHeight="251661312" behindDoc="0" locked="0" layoutInCell="1" allowOverlap="1">
                <wp:simplePos x="0" y="0"/>
                <wp:positionH relativeFrom="column">
                  <wp:posOffset>386080</wp:posOffset>
                </wp:positionH>
                <wp:positionV relativeFrom="paragraph">
                  <wp:posOffset>186055</wp:posOffset>
                </wp:positionV>
                <wp:extent cx="2251710" cy="7765415"/>
                <wp:effectExtent l="13335" t="9525" r="11430" b="6985"/>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1710" cy="7765415"/>
                        </a:xfrm>
                        <a:prstGeom prst="rect">
                          <a:avLst/>
                        </a:prstGeom>
                        <a:solidFill>
                          <a:srgbClr val="FFFFFF"/>
                        </a:solidFill>
                        <a:ln w="9525">
                          <a:solidFill>
                            <a:schemeClr val="bg1">
                              <a:lumMod val="100000"/>
                              <a:lumOff val="0"/>
                            </a:schemeClr>
                          </a:solidFill>
                          <a:miter lim="800000"/>
                          <a:headEnd/>
                          <a:tailEnd/>
                        </a:ln>
                      </wps:spPr>
                      <wps:txbx>
                        <w:txbxContent>
                          <w:p w:rsidR="0068396B" w:rsidRDefault="0068396B" w:rsidP="0068396B">
                            <w:pPr>
                              <w:spacing w:after="0" w:line="240" w:lineRule="auto"/>
                              <w:ind w:left="720" w:hanging="720"/>
                              <w:rPr>
                                <w:rFonts w:asciiTheme="minorHAnsi" w:hAnsiTheme="minorHAnsi"/>
                                <w:b/>
                                <w:sz w:val="20"/>
                                <w:szCs w:val="20"/>
                                <w:lang w:val="en-US"/>
                              </w:rPr>
                            </w:pPr>
                            <w:r w:rsidRPr="0068396B">
                              <w:rPr>
                                <w:rFonts w:asciiTheme="minorHAnsi" w:hAnsiTheme="minorHAnsi"/>
                                <w:b/>
                                <w:sz w:val="20"/>
                                <w:szCs w:val="20"/>
                                <w:lang w:val="en-US"/>
                              </w:rPr>
                              <w:t>DAFTAR PUSTAKA</w:t>
                            </w:r>
                          </w:p>
                          <w:p w:rsidR="0068396B" w:rsidRPr="0068396B" w:rsidRDefault="0068396B" w:rsidP="0068396B">
                            <w:pPr>
                              <w:spacing w:after="0" w:line="240" w:lineRule="auto"/>
                              <w:ind w:left="720" w:hanging="720"/>
                              <w:jc w:val="center"/>
                              <w:rPr>
                                <w:rFonts w:asciiTheme="minorHAnsi" w:hAnsiTheme="minorHAnsi"/>
                                <w:b/>
                                <w:sz w:val="20"/>
                                <w:szCs w:val="20"/>
                                <w:lang w:val="en-US"/>
                              </w:rPr>
                            </w:pPr>
                          </w:p>
                          <w:p w:rsidR="0068396B" w:rsidRPr="00786035"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rPr>
                              <w:t>Ardiyanto, Elvinaro dan Erd</w:t>
                            </w:r>
                            <w:r w:rsidRPr="00786035">
                              <w:rPr>
                                <w:rFonts w:asciiTheme="minorHAnsi" w:hAnsiTheme="minorHAnsi"/>
                                <w:sz w:val="20"/>
                                <w:szCs w:val="20"/>
                                <w:lang w:val="en-US"/>
                              </w:rPr>
                              <w:t>i</w:t>
                            </w:r>
                            <w:r w:rsidRPr="00786035">
                              <w:rPr>
                                <w:rFonts w:asciiTheme="minorHAnsi" w:hAnsiTheme="minorHAnsi"/>
                                <w:sz w:val="20"/>
                                <w:szCs w:val="20"/>
                              </w:rPr>
                              <w:t xml:space="preserve">naya, Lukiati. 2004. </w:t>
                            </w:r>
                            <w:r w:rsidRPr="00786035">
                              <w:rPr>
                                <w:rFonts w:asciiTheme="minorHAnsi" w:hAnsiTheme="minorHAnsi"/>
                                <w:i/>
                                <w:sz w:val="20"/>
                                <w:szCs w:val="20"/>
                              </w:rPr>
                              <w:t>Komunikasi Suatu</w:t>
                            </w:r>
                            <w:r w:rsidRPr="00786035">
                              <w:rPr>
                                <w:rFonts w:asciiTheme="minorHAnsi" w:hAnsiTheme="minorHAnsi"/>
                                <w:i/>
                                <w:sz w:val="20"/>
                                <w:szCs w:val="20"/>
                                <w:lang w:val="en-US"/>
                              </w:rPr>
                              <w:t xml:space="preserve"> </w:t>
                            </w:r>
                            <w:r w:rsidRPr="00786035">
                              <w:rPr>
                                <w:rFonts w:asciiTheme="minorHAnsi" w:hAnsiTheme="minorHAnsi"/>
                                <w:i/>
                                <w:sz w:val="20"/>
                                <w:szCs w:val="20"/>
                              </w:rPr>
                              <w:t>Pengantar</w:t>
                            </w:r>
                            <w:r w:rsidRPr="00786035">
                              <w:rPr>
                                <w:rFonts w:asciiTheme="minorHAnsi" w:hAnsiTheme="minorHAnsi"/>
                                <w:sz w:val="20"/>
                                <w:szCs w:val="20"/>
                              </w:rPr>
                              <w:t>. Bandung: PT Remaja Rosdakarya</w:t>
                            </w:r>
                          </w:p>
                          <w:p w:rsidR="0068396B" w:rsidRPr="00786035"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rPr>
                              <w:t xml:space="preserve">Cangara, H. Hafied. 2008. </w:t>
                            </w:r>
                            <w:r w:rsidRPr="00786035">
                              <w:rPr>
                                <w:rFonts w:asciiTheme="minorHAnsi" w:hAnsiTheme="minorHAnsi"/>
                                <w:i/>
                                <w:sz w:val="20"/>
                                <w:szCs w:val="20"/>
                              </w:rPr>
                              <w:t>Pengantar Ilmu Komunikasi</w:t>
                            </w:r>
                            <w:r w:rsidRPr="00786035">
                              <w:rPr>
                                <w:rFonts w:asciiTheme="minorHAnsi" w:hAnsiTheme="minorHAnsi"/>
                                <w:sz w:val="20"/>
                                <w:szCs w:val="20"/>
                              </w:rPr>
                              <w:t>. Jakarta:</w:t>
                            </w:r>
                            <w:r w:rsidRPr="00786035">
                              <w:rPr>
                                <w:rFonts w:asciiTheme="minorHAnsi" w:hAnsiTheme="minorHAnsi"/>
                                <w:sz w:val="20"/>
                                <w:szCs w:val="20"/>
                                <w:lang w:val="en-US"/>
                              </w:rPr>
                              <w:t xml:space="preserve"> </w:t>
                            </w:r>
                            <w:r w:rsidRPr="00786035">
                              <w:rPr>
                                <w:rFonts w:asciiTheme="minorHAnsi" w:hAnsiTheme="minorHAnsi"/>
                                <w:sz w:val="20"/>
                                <w:szCs w:val="20"/>
                              </w:rPr>
                              <w:t>PT Raja Grafindo Persada</w:t>
                            </w:r>
                          </w:p>
                          <w:p w:rsidR="0068396B" w:rsidRPr="00786035"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lang w:val="en-US"/>
                              </w:rPr>
                              <w:t xml:space="preserve">Eriyanto. 2002. </w:t>
                            </w:r>
                            <w:r w:rsidRPr="00786035">
                              <w:rPr>
                                <w:rFonts w:asciiTheme="minorHAnsi" w:hAnsiTheme="minorHAnsi"/>
                                <w:i/>
                                <w:sz w:val="20"/>
                                <w:szCs w:val="20"/>
                                <w:lang w:val="en-US"/>
                              </w:rPr>
                              <w:t xml:space="preserve">Analisis Framing, Konstruksi, Ideologi, dan Politik Media. </w:t>
                            </w:r>
                            <w:r w:rsidRPr="00786035">
                              <w:rPr>
                                <w:rFonts w:asciiTheme="minorHAnsi" w:hAnsiTheme="minorHAnsi"/>
                                <w:sz w:val="20"/>
                                <w:szCs w:val="20"/>
                                <w:lang w:val="en-US"/>
                              </w:rPr>
                              <w:t>Yogyakarta: LKIS</w:t>
                            </w:r>
                          </w:p>
                          <w:p w:rsidR="0068396B" w:rsidRPr="00786035"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lang w:val="en-US"/>
                              </w:rPr>
                              <w:t xml:space="preserve">McQuail, Denis. 2011. </w:t>
                            </w:r>
                            <w:r w:rsidRPr="00786035">
                              <w:rPr>
                                <w:rFonts w:asciiTheme="minorHAnsi" w:hAnsiTheme="minorHAnsi"/>
                                <w:i/>
                                <w:sz w:val="20"/>
                                <w:szCs w:val="20"/>
                                <w:lang w:val="en-US"/>
                              </w:rPr>
                              <w:t>Teori Komunikasi Massa</w:t>
                            </w:r>
                            <w:r w:rsidRPr="00786035">
                              <w:rPr>
                                <w:rFonts w:asciiTheme="minorHAnsi" w:hAnsiTheme="minorHAnsi"/>
                                <w:sz w:val="20"/>
                                <w:szCs w:val="20"/>
                                <w:lang w:val="en-US"/>
                              </w:rPr>
                              <w:t>. Jakarta:  Salemba Humanika</w:t>
                            </w:r>
                          </w:p>
                          <w:p w:rsidR="0068396B" w:rsidRPr="00786035" w:rsidRDefault="0068396B" w:rsidP="0068396B">
                            <w:pPr>
                              <w:spacing w:after="0" w:line="240" w:lineRule="auto"/>
                              <w:ind w:left="720" w:hanging="720"/>
                              <w:jc w:val="both"/>
                              <w:rPr>
                                <w:rFonts w:asciiTheme="minorHAnsi" w:hAnsiTheme="minorHAnsi"/>
                                <w:i/>
                                <w:sz w:val="20"/>
                                <w:szCs w:val="20"/>
                                <w:lang w:val="en-US"/>
                              </w:rPr>
                            </w:pPr>
                            <w:r w:rsidRPr="00786035">
                              <w:rPr>
                                <w:rFonts w:asciiTheme="minorHAnsi" w:hAnsiTheme="minorHAnsi"/>
                                <w:sz w:val="20"/>
                                <w:szCs w:val="20"/>
                                <w:lang w:val="en-US"/>
                              </w:rPr>
                              <w:t xml:space="preserve">Mondry. 2008. </w:t>
                            </w:r>
                            <w:r w:rsidRPr="00786035">
                              <w:rPr>
                                <w:rFonts w:asciiTheme="minorHAnsi" w:hAnsiTheme="minorHAnsi"/>
                                <w:i/>
                                <w:sz w:val="20"/>
                                <w:szCs w:val="20"/>
                                <w:lang w:val="en-US"/>
                              </w:rPr>
                              <w:t>Pemahaman Teori dan Praktis Riset Komunikasi</w:t>
                            </w:r>
                            <w:r w:rsidRPr="00786035">
                              <w:rPr>
                                <w:rFonts w:asciiTheme="minorHAnsi" w:hAnsiTheme="minorHAnsi"/>
                                <w:sz w:val="20"/>
                                <w:szCs w:val="20"/>
                                <w:lang w:val="en-US"/>
                              </w:rPr>
                              <w:t>. Jakarta: Kencana</w:t>
                            </w:r>
                            <w:r w:rsidRPr="00786035">
                              <w:rPr>
                                <w:rFonts w:asciiTheme="minorHAnsi" w:hAnsiTheme="minorHAnsi"/>
                                <w:i/>
                                <w:sz w:val="20"/>
                                <w:szCs w:val="20"/>
                                <w:lang w:val="en-US"/>
                              </w:rPr>
                              <w:t xml:space="preserve">  </w:t>
                            </w:r>
                          </w:p>
                          <w:p w:rsidR="0068396B" w:rsidRPr="00786035"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lang w:val="en-US"/>
                              </w:rPr>
                              <w:t xml:space="preserve">Rakhmat, Jalaluddin. 2005. </w:t>
                            </w:r>
                            <w:r w:rsidRPr="00786035">
                              <w:rPr>
                                <w:rFonts w:asciiTheme="minorHAnsi" w:hAnsiTheme="minorHAnsi"/>
                                <w:i/>
                                <w:sz w:val="20"/>
                                <w:szCs w:val="20"/>
                                <w:lang w:val="en-US"/>
                              </w:rPr>
                              <w:t xml:space="preserve">Metode Penelitian Komunikasi. </w:t>
                            </w:r>
                            <w:r w:rsidRPr="00786035">
                              <w:rPr>
                                <w:rFonts w:asciiTheme="minorHAnsi" w:hAnsiTheme="minorHAnsi"/>
                                <w:sz w:val="20"/>
                                <w:szCs w:val="20"/>
                                <w:lang w:val="en-US"/>
                              </w:rPr>
                              <w:t xml:space="preserve">Bandung: PT. Remaja Rosdakarya </w:t>
                            </w:r>
                          </w:p>
                          <w:p w:rsidR="0068396B"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lang w:val="en-US"/>
                              </w:rPr>
                              <w:t xml:space="preserve">________________. 2007. </w:t>
                            </w:r>
                            <w:r w:rsidRPr="00786035">
                              <w:rPr>
                                <w:rFonts w:asciiTheme="minorHAnsi" w:hAnsiTheme="minorHAnsi"/>
                                <w:i/>
                                <w:sz w:val="20"/>
                                <w:szCs w:val="20"/>
                                <w:lang w:val="en-US"/>
                              </w:rPr>
                              <w:t>Psikologi Komunikasi</w:t>
                            </w:r>
                            <w:r w:rsidRPr="00786035">
                              <w:rPr>
                                <w:rFonts w:asciiTheme="minorHAnsi" w:hAnsiTheme="minorHAnsi"/>
                                <w:sz w:val="20"/>
                                <w:szCs w:val="20"/>
                                <w:lang w:val="en-US"/>
                              </w:rPr>
                              <w:t>. Bandung: PT. Remaja Rosdakarya</w:t>
                            </w:r>
                          </w:p>
                          <w:p w:rsidR="0068396B" w:rsidRPr="00786035"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lang w:val="en-US"/>
                              </w:rPr>
                              <w:t xml:space="preserve">Sugiyono. 2009. </w:t>
                            </w:r>
                            <w:r w:rsidRPr="00786035">
                              <w:rPr>
                                <w:rFonts w:asciiTheme="minorHAnsi" w:hAnsiTheme="minorHAnsi"/>
                                <w:i/>
                                <w:sz w:val="20"/>
                                <w:szCs w:val="20"/>
                                <w:lang w:val="en-US"/>
                              </w:rPr>
                              <w:t xml:space="preserve">Metode Penelitian Kuantitatif dan Kualitatif. </w:t>
                            </w:r>
                            <w:r w:rsidRPr="00786035">
                              <w:rPr>
                                <w:rFonts w:asciiTheme="minorHAnsi" w:hAnsiTheme="minorHAnsi"/>
                                <w:sz w:val="20"/>
                                <w:szCs w:val="20"/>
                                <w:lang w:val="en-US"/>
                              </w:rPr>
                              <w:t>Bandung: CV.Alfabeta</w:t>
                            </w:r>
                          </w:p>
                          <w:p w:rsidR="0068396B" w:rsidRDefault="0068396B" w:rsidP="0068396B">
                            <w:pPr>
                              <w:spacing w:after="0" w:line="240" w:lineRule="auto"/>
                              <w:ind w:left="720" w:hanging="720"/>
                              <w:jc w:val="both"/>
                              <w:rPr>
                                <w:rFonts w:asciiTheme="minorHAnsi" w:hAnsiTheme="minorHAnsi"/>
                                <w:i/>
                                <w:sz w:val="20"/>
                                <w:szCs w:val="20"/>
                                <w:lang w:val="en-US"/>
                              </w:rPr>
                            </w:pPr>
                            <w:r w:rsidRPr="00786035">
                              <w:rPr>
                                <w:rFonts w:asciiTheme="minorHAnsi" w:hAnsiTheme="minorHAnsi"/>
                                <w:sz w:val="20"/>
                                <w:szCs w:val="20"/>
                                <w:lang w:val="en-US"/>
                              </w:rPr>
                              <w:t xml:space="preserve">_______. 2008. </w:t>
                            </w:r>
                            <w:r w:rsidRPr="00786035">
                              <w:rPr>
                                <w:rFonts w:asciiTheme="minorHAnsi" w:hAnsiTheme="minorHAnsi"/>
                                <w:i/>
                                <w:sz w:val="20"/>
                                <w:szCs w:val="20"/>
                                <w:lang w:val="en-US"/>
                              </w:rPr>
                              <w:t xml:space="preserve">Metode Penelitian Kuantitatif dan Kualitatif dan R&amp;D. </w:t>
                            </w:r>
                            <w:r w:rsidRPr="00786035">
                              <w:rPr>
                                <w:rFonts w:asciiTheme="minorHAnsi" w:hAnsiTheme="minorHAnsi"/>
                                <w:sz w:val="20"/>
                                <w:szCs w:val="20"/>
                                <w:lang w:val="en-US"/>
                              </w:rPr>
                              <w:t>Bandung: CV.Alfabeta</w:t>
                            </w:r>
                          </w:p>
                          <w:p w:rsidR="0068396B" w:rsidRDefault="0068396B" w:rsidP="0068396B">
                            <w:pPr>
                              <w:spacing w:after="0" w:line="240" w:lineRule="auto"/>
                              <w:ind w:left="720" w:hanging="720"/>
                              <w:jc w:val="both"/>
                              <w:rPr>
                                <w:rFonts w:asciiTheme="minorHAnsi" w:hAnsiTheme="minorHAnsi"/>
                                <w:i/>
                                <w:sz w:val="20"/>
                                <w:szCs w:val="20"/>
                                <w:lang w:val="en-US"/>
                              </w:rPr>
                            </w:pPr>
                            <w:r w:rsidRPr="00786035">
                              <w:rPr>
                                <w:rFonts w:asciiTheme="minorHAnsi" w:hAnsiTheme="minorHAnsi"/>
                                <w:sz w:val="20"/>
                                <w:szCs w:val="20"/>
                                <w:lang w:val="en-US"/>
                              </w:rPr>
                              <w:t xml:space="preserve">Suryawati, Indah. 2011. </w:t>
                            </w:r>
                            <w:r w:rsidRPr="00786035">
                              <w:rPr>
                                <w:rFonts w:asciiTheme="minorHAnsi" w:hAnsiTheme="minorHAnsi"/>
                                <w:i/>
                                <w:sz w:val="20"/>
                                <w:szCs w:val="20"/>
                                <w:lang w:val="en-US"/>
                              </w:rPr>
                              <w:t xml:space="preserve">Jurnalistik Suatu Pengantar. </w:t>
                            </w:r>
                            <w:r w:rsidRPr="00786035">
                              <w:rPr>
                                <w:rFonts w:asciiTheme="minorHAnsi" w:hAnsiTheme="minorHAnsi"/>
                                <w:sz w:val="20"/>
                                <w:szCs w:val="20"/>
                                <w:lang w:val="en-US"/>
                              </w:rPr>
                              <w:t>Bogor: Ghalia Indonesia</w:t>
                            </w:r>
                          </w:p>
                          <w:p w:rsidR="0068396B" w:rsidRPr="0068396B" w:rsidRDefault="0068396B" w:rsidP="0068396B">
                            <w:pPr>
                              <w:spacing w:after="0" w:line="240" w:lineRule="auto"/>
                              <w:ind w:left="720" w:hanging="720"/>
                              <w:jc w:val="both"/>
                              <w:rPr>
                                <w:rFonts w:asciiTheme="minorHAnsi" w:hAnsiTheme="minorHAnsi"/>
                                <w:i/>
                                <w:sz w:val="20"/>
                                <w:szCs w:val="20"/>
                                <w:lang w:val="en-US"/>
                              </w:rPr>
                            </w:pPr>
                            <w:r w:rsidRPr="00786035">
                              <w:rPr>
                                <w:rFonts w:asciiTheme="minorHAnsi" w:hAnsiTheme="minorHAnsi"/>
                                <w:sz w:val="20"/>
                                <w:szCs w:val="20"/>
                                <w:lang w:val="en-US"/>
                              </w:rPr>
                              <w:t xml:space="preserve">Sobur, Alex. 2001. </w:t>
                            </w:r>
                            <w:r w:rsidRPr="00786035">
                              <w:rPr>
                                <w:rFonts w:asciiTheme="minorHAnsi" w:hAnsiTheme="minorHAnsi"/>
                                <w:i/>
                                <w:sz w:val="20"/>
                                <w:szCs w:val="20"/>
                                <w:lang w:val="en-US"/>
                              </w:rPr>
                              <w:t xml:space="preserve">Analisis Teks Media. </w:t>
                            </w:r>
                            <w:r w:rsidRPr="00786035">
                              <w:rPr>
                                <w:rFonts w:asciiTheme="minorHAnsi" w:hAnsiTheme="minorHAnsi"/>
                                <w:sz w:val="20"/>
                                <w:szCs w:val="20"/>
                                <w:lang w:val="en-US"/>
                              </w:rPr>
                              <w:t>Bandung: PT. Remaja Rosdakarya</w:t>
                            </w:r>
                          </w:p>
                          <w:p w:rsidR="0068396B" w:rsidRPr="00786035"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lang w:val="en-US"/>
                              </w:rPr>
                              <w:t xml:space="preserve">_________. 2009. </w:t>
                            </w:r>
                            <w:r w:rsidRPr="00786035">
                              <w:rPr>
                                <w:rFonts w:asciiTheme="minorHAnsi" w:hAnsiTheme="minorHAnsi"/>
                                <w:i/>
                                <w:sz w:val="20"/>
                                <w:szCs w:val="20"/>
                                <w:lang w:val="en-US"/>
                              </w:rPr>
                              <w:t>Analisis Teks Media Suatu Pengantar</w:t>
                            </w:r>
                            <w:r>
                              <w:rPr>
                                <w:rFonts w:asciiTheme="minorHAnsi" w:hAnsiTheme="minorHAnsi"/>
                                <w:i/>
                                <w:sz w:val="20"/>
                                <w:szCs w:val="20"/>
                                <w:lang w:val="en-US"/>
                              </w:rPr>
                              <w:t xml:space="preserve"> Untuk Analisis Wacana Analisis </w:t>
                            </w:r>
                            <w:r w:rsidRPr="00786035">
                              <w:rPr>
                                <w:rFonts w:asciiTheme="minorHAnsi" w:hAnsiTheme="minorHAnsi"/>
                                <w:i/>
                                <w:sz w:val="20"/>
                                <w:szCs w:val="20"/>
                                <w:lang w:val="en-US"/>
                              </w:rPr>
                              <w:t xml:space="preserve">Semiotik dan Analisis Framing. </w:t>
                            </w:r>
                            <w:r>
                              <w:rPr>
                                <w:rFonts w:asciiTheme="minorHAnsi" w:hAnsiTheme="minorHAnsi"/>
                                <w:sz w:val="20"/>
                                <w:szCs w:val="20"/>
                                <w:lang w:val="en-US"/>
                              </w:rPr>
                              <w:t xml:space="preserve">Jakarta: PT </w:t>
                            </w:r>
                            <w:r w:rsidRPr="00786035">
                              <w:rPr>
                                <w:rFonts w:asciiTheme="minorHAnsi" w:hAnsiTheme="minorHAnsi"/>
                                <w:sz w:val="20"/>
                                <w:szCs w:val="20"/>
                                <w:lang w:val="en-US"/>
                              </w:rPr>
                              <w:t>Remaja Rosdakarya</w:t>
                            </w:r>
                          </w:p>
                          <w:p w:rsidR="0068396B"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lang w:val="en-US"/>
                              </w:rPr>
                              <w:t xml:space="preserve">Uchjana Effendy, Onong. 1986. </w:t>
                            </w:r>
                            <w:r w:rsidRPr="00786035">
                              <w:rPr>
                                <w:rFonts w:asciiTheme="minorHAnsi" w:hAnsiTheme="minorHAnsi"/>
                                <w:i/>
                                <w:sz w:val="20"/>
                                <w:szCs w:val="20"/>
                                <w:lang w:val="en-US"/>
                              </w:rPr>
                              <w:t xml:space="preserve">Ilmu Komunikasi-Teori dan Praktik. </w:t>
                            </w:r>
                            <w:r w:rsidRPr="00786035">
                              <w:rPr>
                                <w:rFonts w:asciiTheme="minorHAnsi" w:hAnsiTheme="minorHAnsi"/>
                                <w:sz w:val="20"/>
                                <w:szCs w:val="20"/>
                                <w:lang w:val="en-US"/>
                              </w:rPr>
                              <w:t>Bandung: Alumni</w:t>
                            </w:r>
                          </w:p>
                          <w:p w:rsidR="0068396B" w:rsidRPr="0068396B" w:rsidRDefault="0068396B" w:rsidP="0068396B">
                            <w:pPr>
                              <w:spacing w:after="0" w:line="240" w:lineRule="auto"/>
                              <w:ind w:left="720" w:hanging="720"/>
                              <w:jc w:val="both"/>
                              <w:rPr>
                                <w:lang w:val="en-US"/>
                              </w:rPr>
                            </w:pPr>
                            <w:r w:rsidRPr="00786035">
                              <w:rPr>
                                <w:rFonts w:asciiTheme="minorHAnsi" w:hAnsiTheme="minorHAnsi"/>
                                <w:sz w:val="20"/>
                                <w:szCs w:val="20"/>
                                <w:lang w:val="en-US"/>
                              </w:rPr>
                              <w:t xml:space="preserve">Vera, Nawiroh. 2008. </w:t>
                            </w:r>
                            <w:r w:rsidRPr="00786035">
                              <w:rPr>
                                <w:rFonts w:asciiTheme="minorHAnsi" w:hAnsiTheme="minorHAnsi"/>
                                <w:i/>
                                <w:sz w:val="20"/>
                                <w:szCs w:val="20"/>
                                <w:lang w:val="en-US"/>
                              </w:rPr>
                              <w:t>Pengantar Ilmu Komunikasi Massa</w:t>
                            </w:r>
                            <w:r w:rsidRPr="00786035">
                              <w:rPr>
                                <w:rFonts w:asciiTheme="minorHAnsi" w:hAnsiTheme="minorHAnsi"/>
                                <w:sz w:val="20"/>
                                <w:szCs w:val="20"/>
                                <w:lang w:val="en-US"/>
                              </w:rPr>
                              <w:t>.</w:t>
                            </w:r>
                            <w:r>
                              <w:rPr>
                                <w:rFonts w:asciiTheme="minorHAnsi" w:hAnsiTheme="minorHAnsi"/>
                                <w:sz w:val="20"/>
                                <w:szCs w:val="20"/>
                                <w:lang w:val="en-US"/>
                              </w:rPr>
                              <w:t xml:space="preserve"> Tangerang: Renata Pratama Media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30.4pt;margin-top:14.65pt;width:177.3pt;height:61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" strokecolor="white [3212]">
                <v:textbox>
                  <w:txbxContent>
                    <w:p w:rsidR="0068396B" w:rsidRDefault="0068396B" w:rsidP="0068396B">
                      <w:pPr>
                        <w:spacing w:after="0" w:line="240" w:lineRule="auto"/>
                        <w:ind w:left="720" w:hanging="720"/>
                        <w:rPr>
                          <w:rFonts w:asciiTheme="minorHAnsi" w:hAnsiTheme="minorHAnsi"/>
                          <w:b/>
                          <w:sz w:val="20"/>
                          <w:szCs w:val="20"/>
                          <w:lang w:val="en-US"/>
                        </w:rPr>
                      </w:pPr>
                      <w:r w:rsidRPr="0068396B">
                        <w:rPr>
                          <w:rFonts w:asciiTheme="minorHAnsi" w:hAnsiTheme="minorHAnsi"/>
                          <w:b/>
                          <w:sz w:val="20"/>
                          <w:szCs w:val="20"/>
                          <w:lang w:val="en-US"/>
                        </w:rPr>
                        <w:t>DAFTAR PUSTAKA</w:t>
                      </w:r>
                    </w:p>
                    <w:p w:rsidR="0068396B" w:rsidRPr="0068396B" w:rsidRDefault="0068396B" w:rsidP="0068396B">
                      <w:pPr>
                        <w:spacing w:after="0" w:line="240" w:lineRule="auto"/>
                        <w:ind w:left="720" w:hanging="720"/>
                        <w:jc w:val="center"/>
                        <w:rPr>
                          <w:rFonts w:asciiTheme="minorHAnsi" w:hAnsiTheme="minorHAnsi"/>
                          <w:b/>
                          <w:sz w:val="20"/>
                          <w:szCs w:val="20"/>
                          <w:lang w:val="en-US"/>
                        </w:rPr>
                      </w:pPr>
                    </w:p>
                    <w:p w:rsidR="0068396B" w:rsidRPr="00786035"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rPr>
                        <w:t>Ardiyanto, Elvinaro dan Erd</w:t>
                      </w:r>
                      <w:r w:rsidRPr="00786035">
                        <w:rPr>
                          <w:rFonts w:asciiTheme="minorHAnsi" w:hAnsiTheme="minorHAnsi"/>
                          <w:sz w:val="20"/>
                          <w:szCs w:val="20"/>
                          <w:lang w:val="en-US"/>
                        </w:rPr>
                        <w:t>i</w:t>
                      </w:r>
                      <w:r w:rsidRPr="00786035">
                        <w:rPr>
                          <w:rFonts w:asciiTheme="minorHAnsi" w:hAnsiTheme="minorHAnsi"/>
                          <w:sz w:val="20"/>
                          <w:szCs w:val="20"/>
                        </w:rPr>
                        <w:t xml:space="preserve">naya, Lukiati. 2004. </w:t>
                      </w:r>
                      <w:r w:rsidRPr="00786035">
                        <w:rPr>
                          <w:rFonts w:asciiTheme="minorHAnsi" w:hAnsiTheme="minorHAnsi"/>
                          <w:i/>
                          <w:sz w:val="20"/>
                          <w:szCs w:val="20"/>
                        </w:rPr>
                        <w:t>Komunikasi Suatu</w:t>
                      </w:r>
                      <w:r w:rsidRPr="00786035">
                        <w:rPr>
                          <w:rFonts w:asciiTheme="minorHAnsi" w:hAnsiTheme="minorHAnsi"/>
                          <w:i/>
                          <w:sz w:val="20"/>
                          <w:szCs w:val="20"/>
                          <w:lang w:val="en-US"/>
                        </w:rPr>
                        <w:t xml:space="preserve"> </w:t>
                      </w:r>
                      <w:r w:rsidRPr="00786035">
                        <w:rPr>
                          <w:rFonts w:asciiTheme="minorHAnsi" w:hAnsiTheme="minorHAnsi"/>
                          <w:i/>
                          <w:sz w:val="20"/>
                          <w:szCs w:val="20"/>
                        </w:rPr>
                        <w:t>Pengantar</w:t>
                      </w:r>
                      <w:r w:rsidRPr="00786035">
                        <w:rPr>
                          <w:rFonts w:asciiTheme="minorHAnsi" w:hAnsiTheme="minorHAnsi"/>
                          <w:sz w:val="20"/>
                          <w:szCs w:val="20"/>
                        </w:rPr>
                        <w:t>. Bandung: PT Remaja Rosdakarya</w:t>
                      </w:r>
                    </w:p>
                    <w:p w:rsidR="0068396B" w:rsidRPr="00786035"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rPr>
                        <w:t xml:space="preserve">Cangara, H. Hafied. 2008. </w:t>
                      </w:r>
                      <w:r w:rsidRPr="00786035">
                        <w:rPr>
                          <w:rFonts w:asciiTheme="minorHAnsi" w:hAnsiTheme="minorHAnsi"/>
                          <w:i/>
                          <w:sz w:val="20"/>
                          <w:szCs w:val="20"/>
                        </w:rPr>
                        <w:t>Pengantar Ilmu Komunikasi</w:t>
                      </w:r>
                      <w:r w:rsidRPr="00786035">
                        <w:rPr>
                          <w:rFonts w:asciiTheme="minorHAnsi" w:hAnsiTheme="minorHAnsi"/>
                          <w:sz w:val="20"/>
                          <w:szCs w:val="20"/>
                        </w:rPr>
                        <w:t>. Jakarta:</w:t>
                      </w:r>
                      <w:r w:rsidRPr="00786035">
                        <w:rPr>
                          <w:rFonts w:asciiTheme="minorHAnsi" w:hAnsiTheme="minorHAnsi"/>
                          <w:sz w:val="20"/>
                          <w:szCs w:val="20"/>
                          <w:lang w:val="en-US"/>
                        </w:rPr>
                        <w:t xml:space="preserve"> </w:t>
                      </w:r>
                      <w:r w:rsidRPr="00786035">
                        <w:rPr>
                          <w:rFonts w:asciiTheme="minorHAnsi" w:hAnsiTheme="minorHAnsi"/>
                          <w:sz w:val="20"/>
                          <w:szCs w:val="20"/>
                        </w:rPr>
                        <w:t>PT Raja Grafindo Persada</w:t>
                      </w:r>
                    </w:p>
                    <w:p w:rsidR="0068396B" w:rsidRPr="00786035"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lang w:val="en-US"/>
                        </w:rPr>
                        <w:t xml:space="preserve">Eriyanto. 2002. </w:t>
                      </w:r>
                      <w:r w:rsidRPr="00786035">
                        <w:rPr>
                          <w:rFonts w:asciiTheme="minorHAnsi" w:hAnsiTheme="minorHAnsi"/>
                          <w:i/>
                          <w:sz w:val="20"/>
                          <w:szCs w:val="20"/>
                          <w:lang w:val="en-US"/>
                        </w:rPr>
                        <w:t xml:space="preserve">Analisis Framing, Konstruksi, Ideologi, dan Politik Media. </w:t>
                      </w:r>
                      <w:r w:rsidRPr="00786035">
                        <w:rPr>
                          <w:rFonts w:asciiTheme="minorHAnsi" w:hAnsiTheme="minorHAnsi"/>
                          <w:sz w:val="20"/>
                          <w:szCs w:val="20"/>
                          <w:lang w:val="en-US"/>
                        </w:rPr>
                        <w:t>Yogyakarta: LKIS</w:t>
                      </w:r>
                    </w:p>
                    <w:p w:rsidR="0068396B" w:rsidRPr="00786035"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lang w:val="en-US"/>
                        </w:rPr>
                        <w:t xml:space="preserve">McQuail, Denis. 2011. </w:t>
                      </w:r>
                      <w:r w:rsidRPr="00786035">
                        <w:rPr>
                          <w:rFonts w:asciiTheme="minorHAnsi" w:hAnsiTheme="minorHAnsi"/>
                          <w:i/>
                          <w:sz w:val="20"/>
                          <w:szCs w:val="20"/>
                          <w:lang w:val="en-US"/>
                        </w:rPr>
                        <w:t>Teori Komunikasi Massa</w:t>
                      </w:r>
                      <w:r w:rsidRPr="00786035">
                        <w:rPr>
                          <w:rFonts w:asciiTheme="minorHAnsi" w:hAnsiTheme="minorHAnsi"/>
                          <w:sz w:val="20"/>
                          <w:szCs w:val="20"/>
                          <w:lang w:val="en-US"/>
                        </w:rPr>
                        <w:t>. Jakarta:  Salemba Humanika</w:t>
                      </w:r>
                    </w:p>
                    <w:p w:rsidR="0068396B" w:rsidRPr="00786035" w:rsidRDefault="0068396B" w:rsidP="0068396B">
                      <w:pPr>
                        <w:spacing w:after="0" w:line="240" w:lineRule="auto"/>
                        <w:ind w:left="720" w:hanging="720"/>
                        <w:jc w:val="both"/>
                        <w:rPr>
                          <w:rFonts w:asciiTheme="minorHAnsi" w:hAnsiTheme="minorHAnsi"/>
                          <w:i/>
                          <w:sz w:val="20"/>
                          <w:szCs w:val="20"/>
                          <w:lang w:val="en-US"/>
                        </w:rPr>
                      </w:pPr>
                      <w:r w:rsidRPr="00786035">
                        <w:rPr>
                          <w:rFonts w:asciiTheme="minorHAnsi" w:hAnsiTheme="minorHAnsi"/>
                          <w:sz w:val="20"/>
                          <w:szCs w:val="20"/>
                          <w:lang w:val="en-US"/>
                        </w:rPr>
                        <w:t xml:space="preserve">Mondry. 2008. </w:t>
                      </w:r>
                      <w:r w:rsidRPr="00786035">
                        <w:rPr>
                          <w:rFonts w:asciiTheme="minorHAnsi" w:hAnsiTheme="minorHAnsi"/>
                          <w:i/>
                          <w:sz w:val="20"/>
                          <w:szCs w:val="20"/>
                          <w:lang w:val="en-US"/>
                        </w:rPr>
                        <w:t>Pemahaman Teori dan Praktis Riset Komunikasi</w:t>
                      </w:r>
                      <w:r w:rsidRPr="00786035">
                        <w:rPr>
                          <w:rFonts w:asciiTheme="minorHAnsi" w:hAnsiTheme="minorHAnsi"/>
                          <w:sz w:val="20"/>
                          <w:szCs w:val="20"/>
                          <w:lang w:val="en-US"/>
                        </w:rPr>
                        <w:t>. Jakarta: Kencana</w:t>
                      </w:r>
                      <w:r w:rsidRPr="00786035">
                        <w:rPr>
                          <w:rFonts w:asciiTheme="minorHAnsi" w:hAnsiTheme="minorHAnsi"/>
                          <w:i/>
                          <w:sz w:val="20"/>
                          <w:szCs w:val="20"/>
                          <w:lang w:val="en-US"/>
                        </w:rPr>
                        <w:t xml:space="preserve">  </w:t>
                      </w:r>
                    </w:p>
                    <w:p w:rsidR="0068396B" w:rsidRPr="00786035"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lang w:val="en-US"/>
                        </w:rPr>
                        <w:t xml:space="preserve">Rakhmat, Jalaluddin. 2005. </w:t>
                      </w:r>
                      <w:r w:rsidRPr="00786035">
                        <w:rPr>
                          <w:rFonts w:asciiTheme="minorHAnsi" w:hAnsiTheme="minorHAnsi"/>
                          <w:i/>
                          <w:sz w:val="20"/>
                          <w:szCs w:val="20"/>
                          <w:lang w:val="en-US"/>
                        </w:rPr>
                        <w:t xml:space="preserve">Metode Penelitian Komunikasi. </w:t>
                      </w:r>
                      <w:r w:rsidRPr="00786035">
                        <w:rPr>
                          <w:rFonts w:asciiTheme="minorHAnsi" w:hAnsiTheme="minorHAnsi"/>
                          <w:sz w:val="20"/>
                          <w:szCs w:val="20"/>
                          <w:lang w:val="en-US"/>
                        </w:rPr>
                        <w:t xml:space="preserve">Bandung: PT. Remaja Rosdakarya </w:t>
                      </w:r>
                    </w:p>
                    <w:p w:rsidR="0068396B"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lang w:val="en-US"/>
                        </w:rPr>
                        <w:t xml:space="preserve">________________. 2007. </w:t>
                      </w:r>
                      <w:r w:rsidRPr="00786035">
                        <w:rPr>
                          <w:rFonts w:asciiTheme="minorHAnsi" w:hAnsiTheme="minorHAnsi"/>
                          <w:i/>
                          <w:sz w:val="20"/>
                          <w:szCs w:val="20"/>
                          <w:lang w:val="en-US"/>
                        </w:rPr>
                        <w:t>Psikologi Komunikasi</w:t>
                      </w:r>
                      <w:r w:rsidRPr="00786035">
                        <w:rPr>
                          <w:rFonts w:asciiTheme="minorHAnsi" w:hAnsiTheme="minorHAnsi"/>
                          <w:sz w:val="20"/>
                          <w:szCs w:val="20"/>
                          <w:lang w:val="en-US"/>
                        </w:rPr>
                        <w:t>. Bandung: PT. Remaja Rosdakarya</w:t>
                      </w:r>
                    </w:p>
                    <w:p w:rsidR="0068396B" w:rsidRPr="00786035"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lang w:val="en-US"/>
                        </w:rPr>
                        <w:t xml:space="preserve">Sugiyono. 2009. </w:t>
                      </w:r>
                      <w:r w:rsidRPr="00786035">
                        <w:rPr>
                          <w:rFonts w:asciiTheme="minorHAnsi" w:hAnsiTheme="minorHAnsi"/>
                          <w:i/>
                          <w:sz w:val="20"/>
                          <w:szCs w:val="20"/>
                          <w:lang w:val="en-US"/>
                        </w:rPr>
                        <w:t xml:space="preserve">Metode Penelitian Kuantitatif dan Kualitatif. </w:t>
                      </w:r>
                      <w:r w:rsidRPr="00786035">
                        <w:rPr>
                          <w:rFonts w:asciiTheme="minorHAnsi" w:hAnsiTheme="minorHAnsi"/>
                          <w:sz w:val="20"/>
                          <w:szCs w:val="20"/>
                          <w:lang w:val="en-US"/>
                        </w:rPr>
                        <w:t>Bandung: CV.Alfabeta</w:t>
                      </w:r>
                    </w:p>
                    <w:p w:rsidR="0068396B" w:rsidRDefault="0068396B" w:rsidP="0068396B">
                      <w:pPr>
                        <w:spacing w:after="0" w:line="240" w:lineRule="auto"/>
                        <w:ind w:left="720" w:hanging="720"/>
                        <w:jc w:val="both"/>
                        <w:rPr>
                          <w:rFonts w:asciiTheme="minorHAnsi" w:hAnsiTheme="minorHAnsi"/>
                          <w:i/>
                          <w:sz w:val="20"/>
                          <w:szCs w:val="20"/>
                          <w:lang w:val="en-US"/>
                        </w:rPr>
                      </w:pPr>
                      <w:r w:rsidRPr="00786035">
                        <w:rPr>
                          <w:rFonts w:asciiTheme="minorHAnsi" w:hAnsiTheme="minorHAnsi"/>
                          <w:sz w:val="20"/>
                          <w:szCs w:val="20"/>
                          <w:lang w:val="en-US"/>
                        </w:rPr>
                        <w:t xml:space="preserve">_______. 2008. </w:t>
                      </w:r>
                      <w:r w:rsidRPr="00786035">
                        <w:rPr>
                          <w:rFonts w:asciiTheme="minorHAnsi" w:hAnsiTheme="minorHAnsi"/>
                          <w:i/>
                          <w:sz w:val="20"/>
                          <w:szCs w:val="20"/>
                          <w:lang w:val="en-US"/>
                        </w:rPr>
                        <w:t xml:space="preserve">Metode Penelitian Kuantitatif dan Kualitatif dan R&amp;D. </w:t>
                      </w:r>
                      <w:r w:rsidRPr="00786035">
                        <w:rPr>
                          <w:rFonts w:asciiTheme="minorHAnsi" w:hAnsiTheme="minorHAnsi"/>
                          <w:sz w:val="20"/>
                          <w:szCs w:val="20"/>
                          <w:lang w:val="en-US"/>
                        </w:rPr>
                        <w:t>Bandung: CV.Alfabeta</w:t>
                      </w:r>
                    </w:p>
                    <w:p w:rsidR="0068396B" w:rsidRDefault="0068396B" w:rsidP="0068396B">
                      <w:pPr>
                        <w:spacing w:after="0" w:line="240" w:lineRule="auto"/>
                        <w:ind w:left="720" w:hanging="720"/>
                        <w:jc w:val="both"/>
                        <w:rPr>
                          <w:rFonts w:asciiTheme="minorHAnsi" w:hAnsiTheme="minorHAnsi"/>
                          <w:i/>
                          <w:sz w:val="20"/>
                          <w:szCs w:val="20"/>
                          <w:lang w:val="en-US"/>
                        </w:rPr>
                      </w:pPr>
                      <w:r w:rsidRPr="00786035">
                        <w:rPr>
                          <w:rFonts w:asciiTheme="minorHAnsi" w:hAnsiTheme="minorHAnsi"/>
                          <w:sz w:val="20"/>
                          <w:szCs w:val="20"/>
                          <w:lang w:val="en-US"/>
                        </w:rPr>
                        <w:t xml:space="preserve">Suryawati, Indah. 2011. </w:t>
                      </w:r>
                      <w:r w:rsidRPr="00786035">
                        <w:rPr>
                          <w:rFonts w:asciiTheme="minorHAnsi" w:hAnsiTheme="minorHAnsi"/>
                          <w:i/>
                          <w:sz w:val="20"/>
                          <w:szCs w:val="20"/>
                          <w:lang w:val="en-US"/>
                        </w:rPr>
                        <w:t xml:space="preserve">Jurnalistik Suatu Pengantar. </w:t>
                      </w:r>
                      <w:r w:rsidRPr="00786035">
                        <w:rPr>
                          <w:rFonts w:asciiTheme="minorHAnsi" w:hAnsiTheme="minorHAnsi"/>
                          <w:sz w:val="20"/>
                          <w:szCs w:val="20"/>
                          <w:lang w:val="en-US"/>
                        </w:rPr>
                        <w:t>Bogor: Ghalia Indonesia</w:t>
                      </w:r>
                    </w:p>
                    <w:p w:rsidR="0068396B" w:rsidRPr="0068396B" w:rsidRDefault="0068396B" w:rsidP="0068396B">
                      <w:pPr>
                        <w:spacing w:after="0" w:line="240" w:lineRule="auto"/>
                        <w:ind w:left="720" w:hanging="720"/>
                        <w:jc w:val="both"/>
                        <w:rPr>
                          <w:rFonts w:asciiTheme="minorHAnsi" w:hAnsiTheme="minorHAnsi"/>
                          <w:i/>
                          <w:sz w:val="20"/>
                          <w:szCs w:val="20"/>
                          <w:lang w:val="en-US"/>
                        </w:rPr>
                      </w:pPr>
                      <w:r w:rsidRPr="00786035">
                        <w:rPr>
                          <w:rFonts w:asciiTheme="minorHAnsi" w:hAnsiTheme="minorHAnsi"/>
                          <w:sz w:val="20"/>
                          <w:szCs w:val="20"/>
                          <w:lang w:val="en-US"/>
                        </w:rPr>
                        <w:t xml:space="preserve">Sobur, Alex. 2001. </w:t>
                      </w:r>
                      <w:r w:rsidRPr="00786035">
                        <w:rPr>
                          <w:rFonts w:asciiTheme="minorHAnsi" w:hAnsiTheme="minorHAnsi"/>
                          <w:i/>
                          <w:sz w:val="20"/>
                          <w:szCs w:val="20"/>
                          <w:lang w:val="en-US"/>
                        </w:rPr>
                        <w:t xml:space="preserve">Analisis Teks Media. </w:t>
                      </w:r>
                      <w:r w:rsidRPr="00786035">
                        <w:rPr>
                          <w:rFonts w:asciiTheme="minorHAnsi" w:hAnsiTheme="minorHAnsi"/>
                          <w:sz w:val="20"/>
                          <w:szCs w:val="20"/>
                          <w:lang w:val="en-US"/>
                        </w:rPr>
                        <w:t>Bandung: PT. Remaja Rosdakarya</w:t>
                      </w:r>
                    </w:p>
                    <w:p w:rsidR="0068396B" w:rsidRPr="00786035"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lang w:val="en-US"/>
                        </w:rPr>
                        <w:t xml:space="preserve">_________. 2009. </w:t>
                      </w:r>
                      <w:r w:rsidRPr="00786035">
                        <w:rPr>
                          <w:rFonts w:asciiTheme="minorHAnsi" w:hAnsiTheme="minorHAnsi"/>
                          <w:i/>
                          <w:sz w:val="20"/>
                          <w:szCs w:val="20"/>
                          <w:lang w:val="en-US"/>
                        </w:rPr>
                        <w:t>Analisis Teks Media Suatu Pengantar</w:t>
                      </w:r>
                      <w:r>
                        <w:rPr>
                          <w:rFonts w:asciiTheme="minorHAnsi" w:hAnsiTheme="minorHAnsi"/>
                          <w:i/>
                          <w:sz w:val="20"/>
                          <w:szCs w:val="20"/>
                          <w:lang w:val="en-US"/>
                        </w:rPr>
                        <w:t xml:space="preserve"> Untuk Analisis Wacana Analisis </w:t>
                      </w:r>
                      <w:r w:rsidRPr="00786035">
                        <w:rPr>
                          <w:rFonts w:asciiTheme="minorHAnsi" w:hAnsiTheme="minorHAnsi"/>
                          <w:i/>
                          <w:sz w:val="20"/>
                          <w:szCs w:val="20"/>
                          <w:lang w:val="en-US"/>
                        </w:rPr>
                        <w:t xml:space="preserve">Semiotik dan Analisis Framing. </w:t>
                      </w:r>
                      <w:r>
                        <w:rPr>
                          <w:rFonts w:asciiTheme="minorHAnsi" w:hAnsiTheme="minorHAnsi"/>
                          <w:sz w:val="20"/>
                          <w:szCs w:val="20"/>
                          <w:lang w:val="en-US"/>
                        </w:rPr>
                        <w:t xml:space="preserve">Jakarta: PT </w:t>
                      </w:r>
                      <w:r w:rsidRPr="00786035">
                        <w:rPr>
                          <w:rFonts w:asciiTheme="minorHAnsi" w:hAnsiTheme="minorHAnsi"/>
                          <w:sz w:val="20"/>
                          <w:szCs w:val="20"/>
                          <w:lang w:val="en-US"/>
                        </w:rPr>
                        <w:t>Remaja Rosdakarya</w:t>
                      </w:r>
                    </w:p>
                    <w:p w:rsidR="0068396B" w:rsidRDefault="0068396B" w:rsidP="0068396B">
                      <w:pPr>
                        <w:spacing w:after="0" w:line="240" w:lineRule="auto"/>
                        <w:ind w:left="720" w:hanging="720"/>
                        <w:jc w:val="both"/>
                        <w:rPr>
                          <w:rFonts w:asciiTheme="minorHAnsi" w:hAnsiTheme="minorHAnsi"/>
                          <w:sz w:val="20"/>
                          <w:szCs w:val="20"/>
                          <w:lang w:val="en-US"/>
                        </w:rPr>
                      </w:pPr>
                      <w:r w:rsidRPr="00786035">
                        <w:rPr>
                          <w:rFonts w:asciiTheme="minorHAnsi" w:hAnsiTheme="minorHAnsi"/>
                          <w:sz w:val="20"/>
                          <w:szCs w:val="20"/>
                          <w:lang w:val="en-US"/>
                        </w:rPr>
                        <w:t xml:space="preserve">Uchjana Effendy, Onong. 1986. </w:t>
                      </w:r>
                      <w:r w:rsidRPr="00786035">
                        <w:rPr>
                          <w:rFonts w:asciiTheme="minorHAnsi" w:hAnsiTheme="minorHAnsi"/>
                          <w:i/>
                          <w:sz w:val="20"/>
                          <w:szCs w:val="20"/>
                          <w:lang w:val="en-US"/>
                        </w:rPr>
                        <w:t xml:space="preserve">Ilmu Komunikasi-Teori dan Praktik. </w:t>
                      </w:r>
                      <w:r w:rsidRPr="00786035">
                        <w:rPr>
                          <w:rFonts w:asciiTheme="minorHAnsi" w:hAnsiTheme="minorHAnsi"/>
                          <w:sz w:val="20"/>
                          <w:szCs w:val="20"/>
                          <w:lang w:val="en-US"/>
                        </w:rPr>
                        <w:t>Bandung: Alumni</w:t>
                      </w:r>
                    </w:p>
                    <w:p w:rsidR="0068396B" w:rsidRPr="0068396B" w:rsidRDefault="0068396B" w:rsidP="0068396B">
                      <w:pPr>
                        <w:spacing w:after="0" w:line="240" w:lineRule="auto"/>
                        <w:ind w:left="720" w:hanging="720"/>
                        <w:jc w:val="both"/>
                        <w:rPr>
                          <w:lang w:val="en-US"/>
                        </w:rPr>
                      </w:pPr>
                      <w:r w:rsidRPr="00786035">
                        <w:rPr>
                          <w:rFonts w:asciiTheme="minorHAnsi" w:hAnsiTheme="minorHAnsi"/>
                          <w:sz w:val="20"/>
                          <w:szCs w:val="20"/>
                          <w:lang w:val="en-US"/>
                        </w:rPr>
                        <w:t xml:space="preserve">Vera, Nawiroh. 2008. </w:t>
                      </w:r>
                      <w:r w:rsidRPr="00786035">
                        <w:rPr>
                          <w:rFonts w:asciiTheme="minorHAnsi" w:hAnsiTheme="minorHAnsi"/>
                          <w:i/>
                          <w:sz w:val="20"/>
                          <w:szCs w:val="20"/>
                          <w:lang w:val="en-US"/>
                        </w:rPr>
                        <w:t>Pengantar Ilmu Komunikasi Massa</w:t>
                      </w:r>
                      <w:r w:rsidRPr="00786035">
                        <w:rPr>
                          <w:rFonts w:asciiTheme="minorHAnsi" w:hAnsiTheme="minorHAnsi"/>
                          <w:sz w:val="20"/>
                          <w:szCs w:val="20"/>
                          <w:lang w:val="en-US"/>
                        </w:rPr>
                        <w:t>.</w:t>
                      </w:r>
                      <w:r>
                        <w:rPr>
                          <w:rFonts w:asciiTheme="minorHAnsi" w:hAnsiTheme="minorHAnsi"/>
                          <w:sz w:val="20"/>
                          <w:szCs w:val="20"/>
                          <w:lang w:val="en-US"/>
                        </w:rPr>
                        <w:t xml:space="preserve"> Tangerang: Renata Pratama Media</w:t>
                      </w:r>
                    </w:p>
                  </w:txbxContent>
                </v:textbox>
              </v:rect>
            </w:pict>
          </mc:Fallback>
        </mc:AlternateContent>
      </w: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Pr="00786035" w:rsidRDefault="0068396B" w:rsidP="003D1978">
      <w:pPr>
        <w:pStyle w:val="ListParagraph"/>
        <w:spacing w:after="0" w:line="360" w:lineRule="auto"/>
        <w:jc w:val="both"/>
        <w:rPr>
          <w:rFonts w:asciiTheme="minorHAnsi" w:hAnsiTheme="minorHAnsi"/>
          <w:sz w:val="24"/>
          <w:szCs w:val="24"/>
          <w:lang w:val="en-US"/>
        </w:rPr>
      </w:pPr>
    </w:p>
    <w:p w:rsidR="0068396B" w:rsidRDefault="0068396B" w:rsidP="0068396B">
      <w:pPr>
        <w:spacing w:after="0" w:line="240" w:lineRule="auto"/>
        <w:ind w:left="720" w:hanging="720"/>
        <w:jc w:val="both"/>
        <w:rPr>
          <w:rFonts w:asciiTheme="minorHAnsi" w:hAnsiTheme="minorHAnsi"/>
          <w:sz w:val="20"/>
          <w:szCs w:val="20"/>
        </w:rPr>
        <w:sectPr w:rsidR="0068396B" w:rsidSect="00786035">
          <w:type w:val="continuous"/>
          <w:pgSz w:w="11907" w:h="16839" w:code="9"/>
          <w:pgMar w:top="1440" w:right="1440" w:bottom="1440" w:left="1440" w:header="720" w:footer="720" w:gutter="0"/>
          <w:cols w:num="2" w:space="720"/>
          <w:docGrid w:linePitch="360"/>
        </w:sect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68396B" w:rsidRDefault="0068396B" w:rsidP="0068396B">
      <w:pPr>
        <w:spacing w:after="0" w:line="240" w:lineRule="auto"/>
        <w:ind w:left="720" w:hanging="720"/>
        <w:jc w:val="both"/>
        <w:rPr>
          <w:rFonts w:asciiTheme="minorHAnsi" w:hAnsiTheme="minorHAnsi"/>
          <w:sz w:val="20"/>
          <w:szCs w:val="20"/>
          <w:lang w:val="en-US"/>
        </w:rPr>
      </w:pPr>
    </w:p>
    <w:p w:rsidR="003D1978" w:rsidRDefault="003D1978"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68396B" w:rsidRDefault="0068396B" w:rsidP="003D1978">
      <w:pPr>
        <w:pStyle w:val="ListParagraph"/>
        <w:spacing w:after="0" w:line="360" w:lineRule="auto"/>
        <w:jc w:val="both"/>
        <w:rPr>
          <w:rFonts w:asciiTheme="minorHAnsi" w:hAnsiTheme="minorHAnsi"/>
          <w:sz w:val="24"/>
          <w:szCs w:val="24"/>
          <w:lang w:val="en-US"/>
        </w:rPr>
      </w:pPr>
    </w:p>
    <w:p w:rsidR="005B386C" w:rsidRPr="00786035" w:rsidRDefault="005B386C" w:rsidP="003D1978">
      <w:pPr>
        <w:jc w:val="center"/>
        <w:rPr>
          <w:rFonts w:asciiTheme="minorHAnsi" w:hAnsiTheme="minorHAnsi"/>
          <w:b/>
          <w:sz w:val="24"/>
          <w:szCs w:val="24"/>
          <w:lang w:val="en-US"/>
        </w:rPr>
        <w:sectPr w:rsidR="005B386C" w:rsidRPr="00786035" w:rsidSect="00DB40EA">
          <w:type w:val="continuous"/>
          <w:pgSz w:w="11907" w:h="16839" w:code="9"/>
          <w:pgMar w:top="1440" w:right="1440" w:bottom="1440" w:left="1440" w:header="720" w:footer="720" w:gutter="0"/>
          <w:cols w:num="2" w:space="720"/>
          <w:docGrid w:linePitch="360"/>
        </w:sectPr>
      </w:pPr>
    </w:p>
    <w:p w:rsidR="0068396B" w:rsidRDefault="0068396B" w:rsidP="00786035">
      <w:pPr>
        <w:rPr>
          <w:rFonts w:asciiTheme="minorHAnsi" w:hAnsiTheme="minorHAnsi"/>
          <w:b/>
          <w:lang w:val="en-US"/>
        </w:rPr>
      </w:pPr>
    </w:p>
    <w:p w:rsidR="0068396B" w:rsidRDefault="0068396B" w:rsidP="00786035">
      <w:pPr>
        <w:rPr>
          <w:rFonts w:asciiTheme="minorHAnsi" w:hAnsiTheme="minorHAnsi"/>
          <w:b/>
        </w:rPr>
        <w:sectPr w:rsidR="0068396B" w:rsidSect="003D1978">
          <w:type w:val="continuous"/>
          <w:pgSz w:w="11907" w:h="16839" w:code="9"/>
          <w:pgMar w:top="1440" w:right="1440" w:bottom="1440" w:left="1440" w:header="720" w:footer="720" w:gutter="0"/>
          <w:cols w:space="720"/>
          <w:docGrid w:linePitch="360"/>
        </w:sectPr>
      </w:pPr>
    </w:p>
    <w:p w:rsidR="003D1978" w:rsidRPr="00786035" w:rsidRDefault="003D1978" w:rsidP="00786035">
      <w:pPr>
        <w:spacing w:after="0" w:line="240" w:lineRule="auto"/>
        <w:ind w:left="720" w:hanging="720"/>
        <w:jc w:val="both"/>
        <w:rPr>
          <w:rFonts w:asciiTheme="minorHAnsi" w:hAnsiTheme="minorHAnsi"/>
          <w:sz w:val="20"/>
          <w:szCs w:val="20"/>
          <w:lang w:val="en-US"/>
        </w:rPr>
        <w:sectPr w:rsidR="003D1978" w:rsidRPr="00786035" w:rsidSect="00786035">
          <w:type w:val="continuous"/>
          <w:pgSz w:w="11907" w:h="16839" w:code="9"/>
          <w:pgMar w:top="1440" w:right="1440" w:bottom="1440" w:left="1440" w:header="720" w:footer="720" w:gutter="0"/>
          <w:cols w:num="2" w:space="720"/>
          <w:docGrid w:linePitch="360"/>
        </w:sectPr>
      </w:pPr>
    </w:p>
    <w:p w:rsidR="003D1978" w:rsidRPr="00786035" w:rsidRDefault="00D4314F" w:rsidP="00786035">
      <w:pPr>
        <w:spacing w:after="0" w:line="360" w:lineRule="auto"/>
        <w:jc w:val="both"/>
        <w:rPr>
          <w:rFonts w:asciiTheme="minorHAnsi" w:hAnsiTheme="minorHAnsi"/>
          <w:sz w:val="24"/>
          <w:szCs w:val="24"/>
          <w:lang w:val="en-US"/>
        </w:rPr>
      </w:pPr>
      <w:r>
        <w:rPr>
          <w:rFonts w:asciiTheme="minorHAnsi" w:hAnsiTheme="minorHAnsi"/>
          <w:noProof/>
          <w:sz w:val="24"/>
          <w:szCs w:val="24"/>
          <w:lang w:eastAsia="id-ID"/>
        </w:rPr>
        <w:lastRenderedPageBreak/>
        <mc:AlternateContent>
          <mc:Choice Requires="wps">
            <w:drawing>
              <wp:anchor distT="0" distB="0" distL="114300" distR="114300" simplePos="0" relativeHeight="251662336" behindDoc="0" locked="0" layoutInCell="1" allowOverlap="1">
                <wp:simplePos x="0" y="0"/>
                <wp:positionH relativeFrom="column">
                  <wp:posOffset>2415540</wp:posOffset>
                </wp:positionH>
                <wp:positionV relativeFrom="paragraph">
                  <wp:posOffset>5389245</wp:posOffset>
                </wp:positionV>
                <wp:extent cx="1187450" cy="504825"/>
                <wp:effectExtent l="5715" t="13970" r="6985" b="508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0" cy="504825"/>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D97E6F" id="Rectangle 4" o:spid="_x0000_s1026" style="position:absolute;margin-left:190.2pt;margin-top:424.35pt;width:93.5pt;height:3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" strokecolor="white [3212]"/>
            </w:pict>
          </mc:Fallback>
        </mc:AlternateContent>
      </w:r>
    </w:p>
    <w:sectPr w:rsidR="003D1978" w:rsidRPr="00786035" w:rsidSect="00DB40EA">
      <w:type w:val="continuous"/>
      <w:pgSz w:w="11907" w:h="16839" w:code="9"/>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86E" w:rsidRDefault="00BB286E" w:rsidP="00E92DB3">
      <w:pPr>
        <w:spacing w:after="0" w:line="240" w:lineRule="auto"/>
      </w:pPr>
      <w:r>
        <w:separator/>
      </w:r>
    </w:p>
  </w:endnote>
  <w:endnote w:type="continuationSeparator" w:id="0">
    <w:p w:rsidR="00BB286E" w:rsidRDefault="00BB286E" w:rsidP="00E92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6172"/>
      <w:docPartObj>
        <w:docPartGallery w:val="Page Numbers (Bottom of Page)"/>
        <w:docPartUnique/>
      </w:docPartObj>
    </w:sdtPr>
    <w:sdtEndPr/>
    <w:sdtContent>
      <w:p w:rsidR="00E92DB3" w:rsidRDefault="0068396B">
        <w:pPr>
          <w:pStyle w:val="Footer"/>
          <w:jc w:val="center"/>
        </w:pPr>
        <w:r>
          <w:fldChar w:fldCharType="begin"/>
        </w:r>
        <w:r>
          <w:instrText xml:space="preserve"> PAGE   \* MERGEFORMAT </w:instrText>
        </w:r>
        <w:r>
          <w:fldChar w:fldCharType="separate"/>
        </w:r>
        <w:r w:rsidR="00D4314F">
          <w:rPr>
            <w:noProof/>
          </w:rPr>
          <w:t>1</w:t>
        </w:r>
        <w:r>
          <w:rPr>
            <w:noProof/>
          </w:rPr>
          <w:fldChar w:fldCharType="end"/>
        </w:r>
      </w:p>
    </w:sdtContent>
  </w:sdt>
  <w:p w:rsidR="00E92DB3" w:rsidRDefault="00E92DB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86E" w:rsidRDefault="00BB286E" w:rsidP="00E92DB3">
      <w:pPr>
        <w:spacing w:after="0" w:line="240" w:lineRule="auto"/>
      </w:pPr>
      <w:r>
        <w:separator/>
      </w:r>
    </w:p>
  </w:footnote>
  <w:footnote w:type="continuationSeparator" w:id="0">
    <w:p w:rsidR="00BB286E" w:rsidRDefault="00BB286E" w:rsidP="00E92D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37E61"/>
    <w:multiLevelType w:val="multilevel"/>
    <w:tmpl w:val="92902E4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24812503"/>
    <w:multiLevelType w:val="hybridMultilevel"/>
    <w:tmpl w:val="1DCA2F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8440DB"/>
    <w:multiLevelType w:val="hybridMultilevel"/>
    <w:tmpl w:val="9B660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9F4ABE"/>
    <w:multiLevelType w:val="multilevel"/>
    <w:tmpl w:val="6A70A5F6"/>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017792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0D61D8"/>
    <w:multiLevelType w:val="multilevel"/>
    <w:tmpl w:val="DF16F5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8A65847"/>
    <w:multiLevelType w:val="multilevel"/>
    <w:tmpl w:val="93966A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DD36522"/>
    <w:multiLevelType w:val="multilevel"/>
    <w:tmpl w:val="72B29EE6"/>
    <w:lvl w:ilvl="0">
      <w:start w:val="1"/>
      <w:numFmt w:val="decimal"/>
      <w:lvlText w:val="%1."/>
      <w:lvlJc w:val="left"/>
      <w:pPr>
        <w:ind w:left="720" w:hanging="360"/>
      </w:pPr>
      <w:rPr>
        <w:rFonts w:hint="default"/>
        <w:i/>
      </w:rPr>
    </w:lvl>
    <w:lvl w:ilvl="1">
      <w:start w:val="2"/>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3BB6D15"/>
    <w:multiLevelType w:val="hybridMultilevel"/>
    <w:tmpl w:val="3C5C124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53CE45C5"/>
    <w:multiLevelType w:val="hybridMultilevel"/>
    <w:tmpl w:val="774C0090"/>
    <w:lvl w:ilvl="0" w:tplc="C2E461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F10934"/>
    <w:multiLevelType w:val="hybridMultilevel"/>
    <w:tmpl w:val="B6EAAC1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5E203E48"/>
    <w:multiLevelType w:val="multilevel"/>
    <w:tmpl w:val="2C2025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5"/>
  </w:num>
  <w:num w:numId="3">
    <w:abstractNumId w:val="11"/>
  </w:num>
  <w:num w:numId="4">
    <w:abstractNumId w:val="2"/>
  </w:num>
  <w:num w:numId="5">
    <w:abstractNumId w:val="6"/>
  </w:num>
  <w:num w:numId="6">
    <w:abstractNumId w:val="3"/>
  </w:num>
  <w:num w:numId="7">
    <w:abstractNumId w:val="0"/>
  </w:num>
  <w:num w:numId="8">
    <w:abstractNumId w:val="10"/>
  </w:num>
  <w:num w:numId="9">
    <w:abstractNumId w:val="1"/>
  </w:num>
  <w:num w:numId="10">
    <w:abstractNumId w:val="7"/>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D71"/>
    <w:rsid w:val="00063396"/>
    <w:rsid w:val="00153464"/>
    <w:rsid w:val="002104FD"/>
    <w:rsid w:val="00225193"/>
    <w:rsid w:val="002B1966"/>
    <w:rsid w:val="00300273"/>
    <w:rsid w:val="003160D3"/>
    <w:rsid w:val="00321050"/>
    <w:rsid w:val="00350D71"/>
    <w:rsid w:val="003D1978"/>
    <w:rsid w:val="003D3D39"/>
    <w:rsid w:val="003D5A5F"/>
    <w:rsid w:val="0042005E"/>
    <w:rsid w:val="004539B2"/>
    <w:rsid w:val="00470456"/>
    <w:rsid w:val="005B386C"/>
    <w:rsid w:val="006127AD"/>
    <w:rsid w:val="0065705C"/>
    <w:rsid w:val="0068269B"/>
    <w:rsid w:val="0068396B"/>
    <w:rsid w:val="00691C0C"/>
    <w:rsid w:val="006F7326"/>
    <w:rsid w:val="00786035"/>
    <w:rsid w:val="0079223B"/>
    <w:rsid w:val="008510F9"/>
    <w:rsid w:val="0087326A"/>
    <w:rsid w:val="008B5FEE"/>
    <w:rsid w:val="00A30BB8"/>
    <w:rsid w:val="00AB74CD"/>
    <w:rsid w:val="00B120DA"/>
    <w:rsid w:val="00B71BFD"/>
    <w:rsid w:val="00BB0F98"/>
    <w:rsid w:val="00BB286E"/>
    <w:rsid w:val="00C01A2D"/>
    <w:rsid w:val="00C24732"/>
    <w:rsid w:val="00C446A1"/>
    <w:rsid w:val="00D4314F"/>
    <w:rsid w:val="00DB40EA"/>
    <w:rsid w:val="00DE0567"/>
    <w:rsid w:val="00E224DF"/>
    <w:rsid w:val="00E92DB3"/>
    <w:rsid w:val="00ED6B81"/>
    <w:rsid w:val="00F81429"/>
    <w:rsid w:val="00F83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4E64EF-0FB4-41B6-B734-458554AEC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D71"/>
    <w:rPr>
      <w:rFonts w:ascii="Calibri" w:eastAsia="Calibri" w:hAnsi="Calibri" w:cs="Times New Roman"/>
      <w:lang w:val="id-ID"/>
    </w:rPr>
  </w:style>
  <w:style w:type="paragraph" w:styleId="Heading2">
    <w:name w:val="heading 2"/>
    <w:basedOn w:val="Normal"/>
    <w:link w:val="Heading2Char"/>
    <w:uiPriority w:val="9"/>
    <w:qFormat/>
    <w:rsid w:val="0068269B"/>
    <w:pPr>
      <w:spacing w:before="100" w:beforeAutospacing="1" w:after="100" w:afterAutospacing="1" w:line="240" w:lineRule="auto"/>
      <w:outlineLvl w:val="1"/>
    </w:pPr>
    <w:rPr>
      <w:rFonts w:ascii="Times New Roman" w:eastAsia="Times New Roman" w:hAnsi="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60D3"/>
    <w:pPr>
      <w:spacing w:before="100" w:beforeAutospacing="1" w:after="100" w:afterAutospacing="1" w:line="240" w:lineRule="auto"/>
    </w:pPr>
    <w:rPr>
      <w:rFonts w:ascii="Times New Roman" w:eastAsia="Times New Roman" w:hAnsi="Times New Roman"/>
      <w:sz w:val="24"/>
      <w:szCs w:val="24"/>
      <w:lang w:val="en-US"/>
    </w:rPr>
  </w:style>
  <w:style w:type="paragraph" w:styleId="ListParagraph">
    <w:name w:val="List Paragraph"/>
    <w:basedOn w:val="Normal"/>
    <w:uiPriority w:val="34"/>
    <w:qFormat/>
    <w:rsid w:val="003D5A5F"/>
    <w:pPr>
      <w:ind w:left="720"/>
      <w:contextualSpacing/>
    </w:pPr>
  </w:style>
  <w:style w:type="character" w:customStyle="1" w:styleId="Heading2Char">
    <w:name w:val="Heading 2 Char"/>
    <w:basedOn w:val="DefaultParagraphFont"/>
    <w:link w:val="Heading2"/>
    <w:uiPriority w:val="9"/>
    <w:rsid w:val="0068269B"/>
    <w:rPr>
      <w:rFonts w:ascii="Times New Roman" w:eastAsia="Times New Roman" w:hAnsi="Times New Roman" w:cs="Times New Roman"/>
      <w:b/>
      <w:bCs/>
      <w:sz w:val="36"/>
      <w:szCs w:val="36"/>
    </w:rPr>
  </w:style>
  <w:style w:type="table" w:styleId="TableGrid">
    <w:name w:val="Table Grid"/>
    <w:basedOn w:val="TableNormal"/>
    <w:uiPriority w:val="59"/>
    <w:rsid w:val="002251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91C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1C0C"/>
    <w:rPr>
      <w:rFonts w:ascii="Tahoma" w:eastAsia="Calibri" w:hAnsi="Tahoma" w:cs="Tahoma"/>
      <w:sz w:val="16"/>
      <w:szCs w:val="16"/>
      <w:lang w:val="id-ID"/>
    </w:rPr>
  </w:style>
  <w:style w:type="character" w:styleId="Hyperlink">
    <w:name w:val="Hyperlink"/>
    <w:basedOn w:val="DefaultParagraphFont"/>
    <w:uiPriority w:val="99"/>
    <w:unhideWhenUsed/>
    <w:rsid w:val="0042005E"/>
    <w:rPr>
      <w:color w:val="0000FF" w:themeColor="hyperlink"/>
      <w:u w:val="single"/>
    </w:rPr>
  </w:style>
  <w:style w:type="paragraph" w:styleId="Header">
    <w:name w:val="header"/>
    <w:basedOn w:val="Normal"/>
    <w:link w:val="HeaderChar"/>
    <w:uiPriority w:val="99"/>
    <w:semiHidden/>
    <w:unhideWhenUsed/>
    <w:rsid w:val="00E92DB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92DB3"/>
    <w:rPr>
      <w:rFonts w:ascii="Calibri" w:eastAsia="Calibri" w:hAnsi="Calibri" w:cs="Times New Roman"/>
      <w:lang w:val="id-ID"/>
    </w:rPr>
  </w:style>
  <w:style w:type="paragraph" w:styleId="Footer">
    <w:name w:val="footer"/>
    <w:basedOn w:val="Normal"/>
    <w:link w:val="FooterChar"/>
    <w:uiPriority w:val="99"/>
    <w:unhideWhenUsed/>
    <w:rsid w:val="00E92D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2DB3"/>
    <w:rPr>
      <w:rFonts w:ascii="Calibri" w:eastAsia="Calibri" w:hAnsi="Calibri" w:cs="Times New Roman"/>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aufanprahara20@gmail.com" TargetMode="Externa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hyperlink" Target="mailto:Hendrakurniawan030694@gmail.com"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3238</Words>
  <Characters>18458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User</cp:lastModifiedBy>
  <cp:revision>2</cp:revision>
  <dcterms:created xsi:type="dcterms:W3CDTF">2018-05-30T06:28:00Z</dcterms:created>
  <dcterms:modified xsi:type="dcterms:W3CDTF">2018-05-30T06:28:00Z</dcterms:modified>
</cp:coreProperties>
</file>